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FFAA" w14:textId="1BDA3D7E" w:rsidR="00476EDF" w:rsidRPr="00C41A8A" w:rsidRDefault="00C41A8A" w:rsidP="00A5136D">
      <w:pPr>
        <w:pStyle w:val="paragraph"/>
        <w:spacing w:before="0" w:beforeAutospacing="0" w:after="0" w:afterAutospacing="0"/>
        <w:jc w:val="right"/>
        <w:textAlignment w:val="baseline"/>
        <w:rPr>
          <w:rStyle w:val="normaltextrun"/>
          <w:rFonts w:ascii="UD デジタル 教科書体 NK-R" w:eastAsia="UD デジタル 教科書体 NK-R" w:hAnsi="Meiryo UI" w:hint="eastAsia"/>
          <w:sz w:val="18"/>
          <w:szCs w:val="18"/>
          <w:bdr w:val="single" w:sz="4" w:space="0" w:color="auto"/>
        </w:rPr>
      </w:pPr>
      <w:r w:rsidRPr="00C41A8A">
        <w:rPr>
          <w:noProof/>
          <w:sz w:val="20"/>
          <w:szCs w:val="20"/>
        </w:rPr>
        <mc:AlternateContent>
          <mc:Choice Requires="wps">
            <w:drawing>
              <wp:anchor distT="0" distB="0" distL="114300" distR="114300" simplePos="0" relativeHeight="251661312" behindDoc="0" locked="0" layoutInCell="1" allowOverlap="1" wp14:anchorId="64E44998" wp14:editId="1E75C944">
                <wp:simplePos x="0" y="0"/>
                <wp:positionH relativeFrom="margin">
                  <wp:align>left</wp:align>
                </wp:positionH>
                <wp:positionV relativeFrom="paragraph">
                  <wp:posOffset>0</wp:posOffset>
                </wp:positionV>
                <wp:extent cx="3573780" cy="541020"/>
                <wp:effectExtent l="0" t="0" r="7620" b="0"/>
                <wp:wrapNone/>
                <wp:docPr id="6" name="四角形: 角を丸くする 6"/>
                <wp:cNvGraphicFramePr/>
                <a:graphic xmlns:a="http://schemas.openxmlformats.org/drawingml/2006/main">
                  <a:graphicData uri="http://schemas.microsoft.com/office/word/2010/wordprocessingShape">
                    <wps:wsp>
                      <wps:cNvSpPr/>
                      <wps:spPr>
                        <a:xfrm>
                          <a:off x="0" y="0"/>
                          <a:ext cx="3573780" cy="54102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5AA40" w14:textId="538E5718" w:rsidR="00476EDF" w:rsidRPr="00B144B7" w:rsidRDefault="00476EDF" w:rsidP="00476EDF">
                            <w:pPr>
                              <w:rPr>
                                <w:rFonts w:ascii="UD デジタル 教科書体 NK-R" w:eastAsia="UD デジタル 教科書体 NK-R"/>
                                <w:b/>
                                <w:bCs/>
                                <w:color w:val="FFFFFF" w:themeColor="background1"/>
                                <w:sz w:val="32"/>
                                <w:szCs w:val="36"/>
                              </w:rPr>
                            </w:pPr>
                            <w:r>
                              <w:rPr>
                                <w:rFonts w:ascii="UD デジタル 教科書体 NK-R" w:eastAsia="UD デジタル 教科書体 NK-R"/>
                                <w:color w:val="000000" w:themeColor="text1"/>
                                <w:sz w:val="20"/>
                                <w:szCs w:val="21"/>
                              </w:rPr>
                              <w:t xml:space="preserve">　　　　　　</w:t>
                            </w:r>
                            <w:r w:rsidRPr="00B144B7">
                              <w:rPr>
                                <w:rFonts w:ascii="UD デジタル 教科書体 NK-R" w:eastAsia="UD デジタル 教科書体 NK-R"/>
                                <w:b/>
                                <w:bCs/>
                                <w:color w:val="FFFFFF" w:themeColor="background1"/>
                                <w:sz w:val="32"/>
                                <w:szCs w:val="36"/>
                              </w:rPr>
                              <w:t>DONGRIのアドイン機能を使</w:t>
                            </w:r>
                            <w:r w:rsidR="005D2646">
                              <w:rPr>
                                <w:rFonts w:ascii="UD デジタル 教科書体 NK-R" w:eastAsia="UD デジタル 教科書体 NK-R"/>
                                <w:b/>
                                <w:bCs/>
                                <w:color w:val="FFFFFF" w:themeColor="background1"/>
                                <w:sz w:val="32"/>
                                <w:szCs w:val="36"/>
                              </w:rPr>
                              <w:t>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44998" id="四角形: 角を丸くする 6" o:spid="_x0000_s1026" style="position:absolute;left:0;text-align:left;margin-left:0;margin-top:0;width:281.4pt;height:42.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" fillcolor="#4472c4 [3204]" stroked="f" strokeweight="1pt">
                <v:stroke joinstyle="miter"/>
                <v:textbox>
                  <w:txbxContent>
                    <w:p w14:paraId="70A5AA40" w14:textId="538E5718" w:rsidR="00476EDF" w:rsidRPr="00B144B7" w:rsidRDefault="00476EDF" w:rsidP="00476EDF">
                      <w:pPr>
                        <w:rPr>
                          <w:rFonts w:ascii="UD デジタル 教科書体 NK-R" w:eastAsia="UD デジタル 教科書体 NK-R"/>
                          <w:b/>
                          <w:bCs/>
                          <w:color w:val="FFFFFF" w:themeColor="background1"/>
                          <w:sz w:val="32"/>
                          <w:szCs w:val="36"/>
                        </w:rPr>
                      </w:pPr>
                      <w:r>
                        <w:rPr>
                          <w:rFonts w:ascii="UD デジタル 教科書体 NK-R" w:eastAsia="UD デジタル 教科書体 NK-R"/>
                          <w:color w:val="000000" w:themeColor="text1"/>
                          <w:sz w:val="20"/>
                          <w:szCs w:val="21"/>
                        </w:rPr>
                        <w:t xml:space="preserve">　　　　　　</w:t>
                      </w:r>
                      <w:r w:rsidRPr="00B144B7">
                        <w:rPr>
                          <w:rFonts w:ascii="UD デジタル 教科書体 NK-R" w:eastAsia="UD デジタル 教科書体 NK-R"/>
                          <w:b/>
                          <w:bCs/>
                          <w:color w:val="FFFFFF" w:themeColor="background1"/>
                          <w:sz w:val="32"/>
                          <w:szCs w:val="36"/>
                        </w:rPr>
                        <w:t>DONGRIのアドイン機能を使</w:t>
                      </w:r>
                      <w:r w:rsidR="005D2646">
                        <w:rPr>
                          <w:rFonts w:ascii="UD デジタル 教科書体 NK-R" w:eastAsia="UD デジタル 教科書体 NK-R"/>
                          <w:b/>
                          <w:bCs/>
                          <w:color w:val="FFFFFF" w:themeColor="background1"/>
                          <w:sz w:val="32"/>
                          <w:szCs w:val="36"/>
                        </w:rPr>
                        <w:t>おう。</w:t>
                      </w:r>
                    </w:p>
                  </w:txbxContent>
                </v:textbox>
                <w10:wrap anchorx="margin"/>
              </v:roundrect>
            </w:pict>
          </mc:Fallback>
        </mc:AlternateContent>
      </w:r>
      <w:r w:rsidRPr="00C41A8A">
        <w:rPr>
          <w:rStyle w:val="normaltextrun"/>
          <w:rFonts w:ascii="UD デジタル 教科書体 NK-R" w:eastAsia="UD デジタル 教科書体 NK-R" w:hAnsi="Meiryo UI" w:hint="eastAsia"/>
          <w:sz w:val="18"/>
          <w:szCs w:val="18"/>
        </w:rPr>
        <w:t>↓をクリックするとアドインの操作説明ページにジャンプします</w:t>
      </w:r>
      <w:r w:rsidR="000D0AB0" w:rsidRPr="00C41A8A">
        <w:rPr>
          <w:rFonts w:asciiTheme="minorHAnsi" w:eastAsiaTheme="minorEastAsia" w:hAnsiTheme="minorHAnsi" w:cstheme="minorBidi"/>
          <w:noProof/>
          <w:kern w:val="2"/>
          <w:sz w:val="16"/>
          <w:szCs w:val="18"/>
        </w:rPr>
        <w:drawing>
          <wp:anchor distT="0" distB="0" distL="114300" distR="114300" simplePos="0" relativeHeight="251662336" behindDoc="0" locked="0" layoutInCell="1" allowOverlap="1" wp14:anchorId="1D5CB76E" wp14:editId="32590AE6">
            <wp:simplePos x="0" y="0"/>
            <wp:positionH relativeFrom="column">
              <wp:posOffset>60960</wp:posOffset>
            </wp:positionH>
            <wp:positionV relativeFrom="paragraph">
              <wp:posOffset>38735</wp:posOffset>
            </wp:positionV>
            <wp:extent cx="382905" cy="472440"/>
            <wp:effectExtent l="0" t="0" r="0" b="3810"/>
            <wp:wrapNone/>
            <wp:docPr id="7" name="図 6" descr="コンピューターのスクリーンショット&#10;&#10;中程度の精度で自動的に生成された説明">
              <a:extLst xmlns:a="http://schemas.openxmlformats.org/drawingml/2006/main">
                <a:ext uri="{FF2B5EF4-FFF2-40B4-BE49-F238E27FC236}">
                  <a16:creationId xmlns:a16="http://schemas.microsoft.com/office/drawing/2014/main" id="{99AC4B5D-5E01-7946-7F6D-C7963C780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コンピューターのスクリーンショット&#10;&#10;中程度の精度で自動的に生成された説明">
                      <a:extLst>
                        <a:ext uri="{FF2B5EF4-FFF2-40B4-BE49-F238E27FC236}">
                          <a16:creationId xmlns:a16="http://schemas.microsoft.com/office/drawing/2014/main" id="{99AC4B5D-5E01-7946-7F6D-C7963C780DF3}"/>
                        </a:ext>
                      </a:extLst>
                    </pic:cNvPr>
                    <pic:cNvPicPr>
                      <a:picLocks noChangeAspect="1"/>
                    </pic:cNvPicPr>
                  </pic:nvPicPr>
                  <pic:blipFill rotWithShape="1">
                    <a:blip r:embed="rId7">
                      <a:extLst>
                        <a:ext uri="{28A0092B-C50C-407E-A947-70E740481C1C}">
                          <a14:useLocalDpi xmlns:a14="http://schemas.microsoft.com/office/drawing/2010/main" val="0"/>
                        </a:ext>
                      </a:extLst>
                    </a:blip>
                    <a:srcRect l="4533" t="6975" r="87535" b="75355"/>
                    <a:stretch/>
                  </pic:blipFill>
                  <pic:spPr bwMode="auto">
                    <a:xfrm>
                      <a:off x="0" y="0"/>
                      <a:ext cx="382905" cy="47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0D23C2" w14:textId="0EE96549" w:rsidR="00A5136D" w:rsidRDefault="00C41A8A" w:rsidP="00A5136D">
      <w:pPr>
        <w:pStyle w:val="paragraph"/>
        <w:wordWrap w:val="0"/>
        <w:spacing w:before="0" w:beforeAutospacing="0" w:after="0" w:afterAutospacing="0"/>
        <w:jc w:val="right"/>
        <w:textAlignment w:val="baseline"/>
        <w:rPr>
          <w:rStyle w:val="normaltextrun"/>
          <w:rFonts w:ascii="UD デジタル 教科書体 NK-R" w:eastAsia="UD デジタル 教科書体 NK-R" w:hAnsi="Meiryo UI"/>
          <w:sz w:val="22"/>
          <w:szCs w:val="22"/>
        </w:rPr>
      </w:pPr>
      <w:hyperlink r:id="rId8" w:history="1">
        <w:r w:rsidR="00A5136D" w:rsidRPr="00C41A8A">
          <w:rPr>
            <w:rStyle w:val="a8"/>
            <w:rFonts w:ascii="UD デジタル 教科書体 NK-R" w:eastAsia="UD デジタル 教科書体 NK-R" w:hAnsi="Meiryo UI"/>
            <w:sz w:val="22"/>
            <w:szCs w:val="22"/>
          </w:rPr>
          <w:t>Offic</w:t>
        </w:r>
        <w:r w:rsidR="00A5136D" w:rsidRPr="00C41A8A">
          <w:rPr>
            <w:rStyle w:val="a8"/>
            <w:rFonts w:ascii="UD デジタル 教科書体 NK-R" w:eastAsia="UD デジタル 教科書体 NK-R" w:hAnsi="Meiryo UI"/>
            <w:sz w:val="22"/>
            <w:szCs w:val="22"/>
          </w:rPr>
          <w:t>e</w:t>
        </w:r>
        <w:r w:rsidR="00A5136D" w:rsidRPr="00C41A8A">
          <w:rPr>
            <w:rStyle w:val="a8"/>
            <w:rFonts w:ascii="UD デジタル 教科書体 NK-R" w:eastAsia="UD デジタル 教科書体 NK-R" w:hAnsi="Meiryo UI"/>
            <w:sz w:val="22"/>
            <w:szCs w:val="22"/>
          </w:rPr>
          <w:t>版</w:t>
        </w:r>
      </w:hyperlink>
      <w:r w:rsidR="00A5136D" w:rsidRPr="00A5136D">
        <w:rPr>
          <w:rStyle w:val="normaltextrun"/>
          <w:rFonts w:ascii="UD デジタル 教科書体 NK-R" w:eastAsia="UD デジタル 教科書体 NK-R" w:hAnsi="Meiryo UI" w:hint="eastAsia"/>
          <w:sz w:val="22"/>
          <w:szCs w:val="22"/>
        </w:rPr>
        <w:t xml:space="preserve">　</w:t>
      </w:r>
      <w:r w:rsidR="00A5136D">
        <w:rPr>
          <w:rStyle w:val="normaltextrun"/>
          <w:rFonts w:ascii="UD デジタル 教科書体 NK-R" w:eastAsia="UD デジタル 教科書体 NK-R" w:hAnsi="Meiryo UI" w:hint="eastAsia"/>
          <w:sz w:val="22"/>
          <w:szCs w:val="22"/>
        </w:rPr>
        <w:t xml:space="preserve">／　</w:t>
      </w:r>
      <w:hyperlink r:id="rId9" w:history="1">
        <w:r w:rsidR="00A5136D" w:rsidRPr="00C41A8A">
          <w:rPr>
            <w:rStyle w:val="a8"/>
            <w:rFonts w:ascii="UD デジタル 教科書体 NK-R" w:eastAsia="UD デジタル 教科書体 NK-R" w:hAnsi="Meiryo UI" w:hint="eastAsia"/>
            <w:sz w:val="22"/>
            <w:szCs w:val="22"/>
          </w:rPr>
          <w:t>Google for Workspace版</w:t>
        </w:r>
      </w:hyperlink>
    </w:p>
    <w:p w14:paraId="31EAFB0D" w14:textId="77777777" w:rsidR="00C41A8A" w:rsidRDefault="00C41A8A" w:rsidP="000D0AB0">
      <w:pPr>
        <w:pStyle w:val="paragraph"/>
        <w:spacing w:before="0" w:beforeAutospacing="0" w:after="0" w:afterAutospacing="0"/>
        <w:jc w:val="center"/>
        <w:textAlignment w:val="baseline"/>
        <w:rPr>
          <w:rStyle w:val="normaltextrun"/>
          <w:rFonts w:ascii="UD デジタル 教科書体 NK-R" w:eastAsia="UD デジタル 教科書体 NK-R" w:hAnsi="Meiryo UI"/>
          <w:sz w:val="22"/>
          <w:szCs w:val="22"/>
        </w:rPr>
      </w:pPr>
    </w:p>
    <w:p w14:paraId="75AC4B5B" w14:textId="27B6FBEA" w:rsidR="000D0AB0" w:rsidRPr="000D0AB0" w:rsidRDefault="009404E3" w:rsidP="000D0AB0">
      <w:pPr>
        <w:pStyle w:val="paragraph"/>
        <w:spacing w:before="0" w:beforeAutospacing="0" w:after="0" w:afterAutospacing="0"/>
        <w:jc w:val="center"/>
        <w:textAlignment w:val="baseline"/>
        <w:rPr>
          <w:rFonts w:ascii="UD デジタル 教科書体 NK-R" w:eastAsia="UD デジタル 教科書体 NK-R" w:hAnsi="Meiryo UI"/>
          <w:sz w:val="22"/>
          <w:szCs w:val="22"/>
          <w:bdr w:val="single" w:sz="4" w:space="0" w:color="auto"/>
        </w:rPr>
      </w:pPr>
      <w:r w:rsidRPr="00476EDF">
        <w:rPr>
          <w:rStyle w:val="normaltextrun"/>
          <w:rFonts w:ascii="UD デジタル 教科書体 NK-R" w:eastAsia="UD デジタル 教科書体 NK-R" w:hAnsi="Meiryo UI" w:hint="eastAsia"/>
          <w:sz w:val="22"/>
          <w:szCs w:val="22"/>
          <w:bdr w:val="single" w:sz="4" w:space="0" w:color="auto"/>
        </w:rPr>
        <w:t>学習の目的：英単語の語源とDONGRIの便利な調べ方を知り、語彙の世界を広げましょう。</w:t>
      </w:r>
    </w:p>
    <w:p w14:paraId="4D971155" w14:textId="5615FA15" w:rsidR="009404E3" w:rsidRDefault="009404E3" w:rsidP="009404E3">
      <w:pPr>
        <w:pStyle w:val="paragraph"/>
        <w:spacing w:before="0" w:beforeAutospacing="0" w:after="0" w:afterAutospacing="0"/>
        <w:textAlignment w:val="baseline"/>
        <w:rPr>
          <w:rFonts w:ascii="Meiryo UI" w:eastAsia="Meiryo UI" w:hAnsi="Meiryo UI"/>
          <w:sz w:val="18"/>
          <w:szCs w:val="18"/>
        </w:rPr>
      </w:pPr>
      <w:r>
        <w:rPr>
          <w:rStyle w:val="normaltextrun"/>
          <w:rFonts w:ascii="UD デジタル 教科書体 NK-R" w:eastAsia="UD デジタル 教科書体 NK-R" w:hAnsi="Meiryo UI" w:hint="eastAsia"/>
          <w:b/>
          <w:bCs/>
          <w:sz w:val="20"/>
          <w:szCs w:val="20"/>
        </w:rPr>
        <w:t>１．英単語の語源</w:t>
      </w:r>
      <w:r>
        <w:rPr>
          <w:rStyle w:val="eop"/>
          <w:rFonts w:ascii="UD デジタル 教科書体 NK-R" w:eastAsia="UD デジタル 教科書体 NK-R" w:hAnsi="Meiryo UI" w:hint="eastAsia"/>
          <w:sz w:val="20"/>
          <w:szCs w:val="20"/>
        </w:rPr>
        <w:t> </w:t>
      </w:r>
    </w:p>
    <w:p w14:paraId="612C23A9" w14:textId="55F867D5" w:rsidR="009404E3" w:rsidRDefault="00DE506E" w:rsidP="009404E3">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r>
        <w:rPr>
          <w:rFonts w:ascii="UD デジタル 教科書体 NK-R" w:eastAsia="UD デジタル 教科書体 NK-R" w:hAnsi="Meiryo UI"/>
          <w:noProof/>
          <w:sz w:val="20"/>
          <w:szCs w:val="20"/>
        </w:rPr>
        <w:drawing>
          <wp:anchor distT="0" distB="0" distL="114300" distR="114300" simplePos="0" relativeHeight="251664384" behindDoc="0" locked="0" layoutInCell="1" allowOverlap="1" wp14:anchorId="59E863DF" wp14:editId="1B68798F">
            <wp:simplePos x="0" y="0"/>
            <wp:positionH relativeFrom="margin">
              <wp:posOffset>1092200</wp:posOffset>
            </wp:positionH>
            <wp:positionV relativeFrom="paragraph">
              <wp:posOffset>228600</wp:posOffset>
            </wp:positionV>
            <wp:extent cx="4461510" cy="1729740"/>
            <wp:effectExtent l="0" t="0" r="0" b="3810"/>
            <wp:wrapNone/>
            <wp:docPr id="9" name="図 9"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アプリケーション&#10;&#10;自動的に生成された説明"/>
                    <pic:cNvPicPr/>
                  </pic:nvPicPr>
                  <pic:blipFill rotWithShape="1">
                    <a:blip r:embed="rId10" cstate="print">
                      <a:extLst>
                        <a:ext uri="{28A0092B-C50C-407E-A947-70E740481C1C}">
                          <a14:useLocalDpi xmlns:a14="http://schemas.microsoft.com/office/drawing/2010/main" val="0"/>
                        </a:ext>
                      </a:extLst>
                    </a:blip>
                    <a:srcRect l="29352" t="30647" r="12976" b="27266"/>
                    <a:stretch/>
                  </pic:blipFill>
                  <pic:spPr bwMode="auto">
                    <a:xfrm>
                      <a:off x="0" y="0"/>
                      <a:ext cx="4461510" cy="1729740"/>
                    </a:xfrm>
                    <a:prstGeom prst="rect">
                      <a:avLst/>
                    </a:prstGeom>
                    <a:ln w="19050">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04E3">
        <w:rPr>
          <w:rStyle w:val="normaltextrun"/>
          <w:rFonts w:ascii="UD デジタル 教科書体 NK-R" w:eastAsia="UD デジタル 教科書体 NK-R" w:hAnsi="Meiryo UI" w:hint="eastAsia"/>
          <w:sz w:val="20"/>
          <w:szCs w:val="20"/>
        </w:rPr>
        <w:t xml:space="preserve">　　英単語は、「接頭</w:t>
      </w:r>
      <w:r w:rsidR="009B3CCE">
        <w:rPr>
          <w:rStyle w:val="normaltextrun"/>
          <w:rFonts w:ascii="UD デジタル 教科書体 NK-R" w:eastAsia="UD デジタル 教科書体 NK-R" w:hAnsi="Meiryo UI" w:hint="eastAsia"/>
          <w:sz w:val="20"/>
          <w:szCs w:val="20"/>
        </w:rPr>
        <w:t>辞</w:t>
      </w:r>
      <w:r w:rsidR="009404E3">
        <w:rPr>
          <w:rStyle w:val="normaltextrun"/>
          <w:rFonts w:ascii="UD デジタル 教科書体 NK-R" w:eastAsia="UD デジタル 教科書体 NK-R" w:hAnsi="Meiryo UI" w:hint="eastAsia"/>
          <w:sz w:val="20"/>
          <w:szCs w:val="20"/>
        </w:rPr>
        <w:t>」「語根」「接尾</w:t>
      </w:r>
      <w:r w:rsidR="009B3CCE">
        <w:rPr>
          <w:rStyle w:val="normaltextrun"/>
          <w:rFonts w:ascii="UD デジタル 教科書体 NK-R" w:eastAsia="UD デジタル 教科書体 NK-R" w:hAnsi="Meiryo UI" w:hint="eastAsia"/>
          <w:sz w:val="20"/>
          <w:szCs w:val="20"/>
        </w:rPr>
        <w:t>辞</w:t>
      </w:r>
      <w:r w:rsidR="009404E3">
        <w:rPr>
          <w:rStyle w:val="normaltextrun"/>
          <w:rFonts w:ascii="UD デジタル 教科書体 NK-R" w:eastAsia="UD デジタル 教科書体 NK-R" w:hAnsi="Meiryo UI" w:hint="eastAsia"/>
          <w:sz w:val="20"/>
          <w:szCs w:val="20"/>
        </w:rPr>
        <w:t>」の３つのパーツから構成されています。</w:t>
      </w:r>
      <w:r w:rsidR="009404E3">
        <w:rPr>
          <w:rStyle w:val="eop"/>
          <w:rFonts w:ascii="UD デジタル 教科書体 NK-R" w:eastAsia="UD デジタル 教科書体 NK-R" w:hAnsi="Meiryo UI" w:hint="eastAsia"/>
          <w:sz w:val="20"/>
          <w:szCs w:val="20"/>
        </w:rPr>
        <w:t> </w:t>
      </w:r>
    </w:p>
    <w:p w14:paraId="67299103" w14:textId="7CAFBAC5" w:rsidR="000D0AB0" w:rsidRDefault="000D0AB0" w:rsidP="009404E3">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4B46FFBB" w14:textId="7DCD80F9" w:rsidR="000D0AB0" w:rsidRDefault="000D0AB0" w:rsidP="009404E3">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4FD9BAB4" w14:textId="0D1E451E" w:rsidR="000D0AB0" w:rsidRDefault="000D0AB0" w:rsidP="009404E3">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1B6BB458" w14:textId="0DF25F6D" w:rsidR="000D0AB0" w:rsidRDefault="000D0AB0" w:rsidP="009404E3">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264388B4" w14:textId="551E54C3" w:rsidR="000D0AB0" w:rsidRDefault="000D0AB0" w:rsidP="009404E3">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3E13F1B6" w14:textId="7569AA2F" w:rsidR="000D0AB0" w:rsidRPr="00C41A8A" w:rsidRDefault="000D0AB0" w:rsidP="009404E3">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1F7FF93F" w14:textId="5BB56F12" w:rsidR="00FB644C" w:rsidRDefault="00FB644C" w:rsidP="009404E3">
      <w:pPr>
        <w:pStyle w:val="paragraph"/>
        <w:spacing w:before="0" w:beforeAutospacing="0" w:after="0" w:afterAutospacing="0"/>
        <w:textAlignment w:val="baseline"/>
        <w:rPr>
          <w:rFonts w:ascii="UD デジタル 教科書体 NK-R" w:eastAsia="UD デジタル 教科書体 NK-R" w:hAnsi="Meiryo UI"/>
          <w:sz w:val="20"/>
          <w:szCs w:val="20"/>
        </w:rPr>
      </w:pPr>
    </w:p>
    <w:p w14:paraId="5A72E9CB" w14:textId="77777777" w:rsidR="00DE506E" w:rsidRPr="000D0AB0" w:rsidRDefault="00DE506E" w:rsidP="009404E3">
      <w:pPr>
        <w:pStyle w:val="paragraph"/>
        <w:spacing w:before="0" w:beforeAutospacing="0" w:after="0" w:afterAutospacing="0"/>
        <w:textAlignment w:val="baseline"/>
        <w:rPr>
          <w:rFonts w:ascii="UD デジタル 教科書体 NK-R" w:eastAsia="UD デジタル 教科書体 NK-R" w:hAnsi="Meiryo UI"/>
          <w:sz w:val="20"/>
          <w:szCs w:val="20"/>
        </w:rPr>
      </w:pPr>
    </w:p>
    <w:p w14:paraId="3D34AF1D" w14:textId="1CED1F45" w:rsidR="009404E3" w:rsidRPr="009907F9" w:rsidRDefault="00476EDF" w:rsidP="009907F9">
      <w:pPr>
        <w:pStyle w:val="paragraph"/>
        <w:spacing w:before="0" w:beforeAutospacing="0" w:after="0" w:afterAutospacing="0"/>
        <w:textAlignment w:val="baseline"/>
        <w:rPr>
          <w:rStyle w:val="eop"/>
          <w:rFonts w:ascii="UD デジタル 教科書体 NK-R" w:eastAsia="UD デジタル 教科書体 NK-R" w:hAnsi="Meiryo UI"/>
          <w:b/>
          <w:bCs/>
          <w:sz w:val="20"/>
          <w:szCs w:val="20"/>
        </w:rPr>
      </w:pPr>
      <w:r w:rsidRPr="009907F9">
        <w:rPr>
          <w:b/>
          <w:bCs/>
          <w:noProof/>
        </w:rPr>
        <w:drawing>
          <wp:anchor distT="0" distB="0" distL="114300" distR="114300" simplePos="0" relativeHeight="251658240" behindDoc="0" locked="0" layoutInCell="1" allowOverlap="1" wp14:anchorId="4712949B" wp14:editId="18BFA62B">
            <wp:simplePos x="0" y="0"/>
            <wp:positionH relativeFrom="column">
              <wp:posOffset>883920</wp:posOffset>
            </wp:positionH>
            <wp:positionV relativeFrom="paragraph">
              <wp:posOffset>91440</wp:posOffset>
            </wp:positionV>
            <wp:extent cx="655320" cy="655320"/>
            <wp:effectExtent l="0" t="0" r="0" b="0"/>
            <wp:wrapNone/>
            <wp:docPr id="3" name="図 3" descr="先生のペンギ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先生のペンギ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04E3" w:rsidRPr="009907F9">
        <w:rPr>
          <w:rStyle w:val="eop"/>
          <w:rFonts w:ascii="UD デジタル 教科書体 NK-R" w:eastAsia="UD デジタル 教科書体 NK-R" w:hAnsi="Meiryo UI" w:hint="eastAsia"/>
          <w:b/>
          <w:bCs/>
          <w:sz w:val="20"/>
          <w:szCs w:val="20"/>
        </w:rPr>
        <w:t> </w:t>
      </w:r>
      <w:r w:rsidR="009B3CCE" w:rsidRPr="009907F9">
        <w:rPr>
          <w:rStyle w:val="eop"/>
          <w:rFonts w:ascii="UD デジタル 教科書体 NK-R" w:eastAsia="UD デジタル 教科書体 NK-R" w:hAnsi="Meiryo UI" w:hint="eastAsia"/>
          <w:b/>
          <w:bCs/>
          <w:sz w:val="20"/>
          <w:szCs w:val="20"/>
        </w:rPr>
        <w:t>２．次の単語の「接頭辞」の意味について</w:t>
      </w:r>
      <w:r w:rsidR="00D30F4F" w:rsidRPr="009907F9">
        <w:rPr>
          <w:rStyle w:val="eop"/>
          <w:rFonts w:ascii="UD デジタル 教科書体 NK-R" w:eastAsia="UD デジタル 教科書体 NK-R" w:hAnsi="Meiryo UI" w:hint="eastAsia"/>
          <w:b/>
          <w:bCs/>
          <w:sz w:val="20"/>
          <w:szCs w:val="20"/>
        </w:rPr>
        <w:t>DONGRI</w:t>
      </w:r>
      <w:r w:rsidR="009B3CCE" w:rsidRPr="009907F9">
        <w:rPr>
          <w:rStyle w:val="eop"/>
          <w:rFonts w:ascii="UD デジタル 教科書体 NK-R" w:eastAsia="UD デジタル 教科書体 NK-R" w:hAnsi="Meiryo UI" w:hint="eastAsia"/>
          <w:b/>
          <w:bCs/>
          <w:sz w:val="20"/>
          <w:szCs w:val="20"/>
        </w:rPr>
        <w:t>で調べましょう。</w:t>
      </w:r>
      <w:r w:rsidR="00D30F4F" w:rsidRPr="009907F9">
        <w:rPr>
          <w:rStyle w:val="eop"/>
          <w:rFonts w:ascii="UD デジタル 教科書体 NK-R" w:eastAsia="UD デジタル 教科書体 NK-R" w:hAnsi="Meiryo UI" w:hint="eastAsia"/>
          <w:b/>
          <w:bCs/>
          <w:sz w:val="20"/>
          <w:szCs w:val="20"/>
        </w:rPr>
        <w:t>また、その接頭辞をもつ単語を３つずつ集めましょう。</w:t>
      </w:r>
    </w:p>
    <w:p w14:paraId="0B99E51F" w14:textId="183631BF" w:rsidR="009907F9" w:rsidRDefault="009907F9" w:rsidP="009404E3">
      <w:pPr>
        <w:pStyle w:val="paragraph"/>
        <w:spacing w:before="0" w:beforeAutospacing="0" w:after="0" w:afterAutospacing="0"/>
        <w:textAlignment w:val="baseline"/>
        <w:rPr>
          <w:rStyle w:val="eop"/>
        </w:rPr>
      </w:pPr>
      <w:r>
        <w:rPr>
          <w:noProof/>
        </w:rPr>
        <mc:AlternateContent>
          <mc:Choice Requires="wps">
            <w:drawing>
              <wp:anchor distT="0" distB="0" distL="114300" distR="114300" simplePos="0" relativeHeight="251659264" behindDoc="0" locked="0" layoutInCell="1" allowOverlap="1" wp14:anchorId="62CBEE25" wp14:editId="3905C2EF">
                <wp:simplePos x="0" y="0"/>
                <wp:positionH relativeFrom="column">
                  <wp:posOffset>1569720</wp:posOffset>
                </wp:positionH>
                <wp:positionV relativeFrom="paragraph">
                  <wp:posOffset>30480</wp:posOffset>
                </wp:positionV>
                <wp:extent cx="4084320" cy="350520"/>
                <wp:effectExtent l="0" t="0" r="0" b="0"/>
                <wp:wrapNone/>
                <wp:docPr id="4" name="四角形: 角を丸くする 4"/>
                <wp:cNvGraphicFramePr/>
                <a:graphic xmlns:a="http://schemas.openxmlformats.org/drawingml/2006/main">
                  <a:graphicData uri="http://schemas.microsoft.com/office/word/2010/wordprocessingShape">
                    <wps:wsp>
                      <wps:cNvSpPr/>
                      <wps:spPr>
                        <a:xfrm>
                          <a:off x="0" y="0"/>
                          <a:ext cx="4084320" cy="3505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C20B7" w14:textId="28DF88F4" w:rsidR="00FB644C" w:rsidRPr="00FB644C" w:rsidRDefault="0053471E" w:rsidP="00FB644C">
                            <w:pPr>
                              <w:rPr>
                                <w:rFonts w:ascii="UD デジタル 教科書体 NK-R" w:eastAsia="UD デジタル 教科書体 NK-R"/>
                                <w:color w:val="000000" w:themeColor="text1"/>
                                <w:sz w:val="20"/>
                                <w:szCs w:val="21"/>
                              </w:rPr>
                            </w:pPr>
                            <w:r w:rsidRPr="00DE506E">
                              <w:rPr>
                                <w:rFonts w:ascii="UD デジタル 教科書体 NK-R" w:eastAsia="UD デジタル 教科書体 NK-R"/>
                                <w:color w:val="000000" w:themeColor="text1"/>
                                <w:sz w:val="20"/>
                                <w:szCs w:val="21"/>
                                <w:highlight w:val="yellow"/>
                              </w:rPr>
                              <w:t>DONGRIで</w:t>
                            </w:r>
                            <w:r w:rsidR="009907F9" w:rsidRPr="00DE506E">
                              <w:rPr>
                                <w:rFonts w:ascii="UD デジタル 教科書体 NK-R" w:eastAsia="UD デジタル 教科書体 NK-R"/>
                                <w:color w:val="000000" w:themeColor="text1"/>
                                <w:sz w:val="20"/>
                                <w:szCs w:val="21"/>
                                <w:highlight w:val="yellow"/>
                              </w:rPr>
                              <w:t>接頭辞を検索するときは、</w:t>
                            </w:r>
                            <w:r w:rsidR="009907F9" w:rsidRPr="00DE506E">
                              <w:rPr>
                                <w:rFonts w:ascii="UD デジタル 教科書体 NK-R" w:eastAsia="UD デジタル 教科書体 NK-R" w:hint="eastAsia"/>
                                <w:color w:val="000000" w:themeColor="text1"/>
                                <w:sz w:val="20"/>
                                <w:szCs w:val="21"/>
                                <w:highlight w:val="yellow"/>
                              </w:rPr>
                              <w:t>c</w:t>
                            </w:r>
                            <w:r w:rsidR="009907F9" w:rsidRPr="00DE506E">
                              <w:rPr>
                                <w:rFonts w:ascii="UD デジタル 教科書体 NK-R" w:eastAsia="UD デジタル 教科書体 NK-R"/>
                                <w:color w:val="000000" w:themeColor="text1"/>
                                <w:sz w:val="20"/>
                                <w:szCs w:val="21"/>
                                <w:highlight w:val="yellow"/>
                              </w:rPr>
                              <w:t>o-のように、ハイフンを入れます。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BEE25" id="四角形: 角を丸くする 4" o:spid="_x0000_s1027" style="position:absolute;margin-left:123.6pt;margin-top:2.4pt;width:321.6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" filled="f" stroked="f" strokeweight="1pt">
                <v:stroke joinstyle="miter"/>
                <v:textbox>
                  <w:txbxContent>
                    <w:p w14:paraId="417C20B7" w14:textId="28DF88F4" w:rsidR="00FB644C" w:rsidRPr="00FB644C" w:rsidRDefault="0053471E" w:rsidP="00FB644C">
                      <w:pPr>
                        <w:rPr>
                          <w:rFonts w:ascii="UD デジタル 教科書体 NK-R" w:eastAsia="UD デジタル 教科書体 NK-R"/>
                          <w:color w:val="000000" w:themeColor="text1"/>
                          <w:sz w:val="20"/>
                          <w:szCs w:val="21"/>
                        </w:rPr>
                      </w:pPr>
                      <w:r w:rsidRPr="00DE506E">
                        <w:rPr>
                          <w:rFonts w:ascii="UD デジタル 教科書体 NK-R" w:eastAsia="UD デジタル 教科書体 NK-R"/>
                          <w:color w:val="000000" w:themeColor="text1"/>
                          <w:sz w:val="20"/>
                          <w:szCs w:val="21"/>
                          <w:highlight w:val="yellow"/>
                        </w:rPr>
                        <w:t>DONGRIで</w:t>
                      </w:r>
                      <w:r w:rsidR="009907F9" w:rsidRPr="00DE506E">
                        <w:rPr>
                          <w:rFonts w:ascii="UD デジタル 教科書体 NK-R" w:eastAsia="UD デジタル 教科書体 NK-R"/>
                          <w:color w:val="000000" w:themeColor="text1"/>
                          <w:sz w:val="20"/>
                          <w:szCs w:val="21"/>
                          <w:highlight w:val="yellow"/>
                        </w:rPr>
                        <w:t>接頭辞を検索するときは、</w:t>
                      </w:r>
                      <w:r w:rsidR="009907F9" w:rsidRPr="00DE506E">
                        <w:rPr>
                          <w:rFonts w:ascii="UD デジタル 教科書体 NK-R" w:eastAsia="UD デジタル 教科書体 NK-R" w:hint="eastAsia"/>
                          <w:color w:val="000000" w:themeColor="text1"/>
                          <w:sz w:val="20"/>
                          <w:szCs w:val="21"/>
                          <w:highlight w:val="yellow"/>
                        </w:rPr>
                        <w:t>c</w:t>
                      </w:r>
                      <w:r w:rsidR="009907F9" w:rsidRPr="00DE506E">
                        <w:rPr>
                          <w:rFonts w:ascii="UD デジタル 教科書体 NK-R" w:eastAsia="UD デジタル 教科書体 NK-R"/>
                          <w:color w:val="000000" w:themeColor="text1"/>
                          <w:sz w:val="20"/>
                          <w:szCs w:val="21"/>
                          <w:highlight w:val="yellow"/>
                        </w:rPr>
                        <w:t>o-のように、ハイフンを入れます。</w:t>
                      </w:r>
                    </w:p>
                  </w:txbxContent>
                </v:textbox>
              </v:roundrect>
            </w:pict>
          </mc:Fallback>
        </mc:AlternateContent>
      </w:r>
    </w:p>
    <w:p w14:paraId="6AF4719B" w14:textId="3B53ACF9" w:rsidR="00933F43" w:rsidRDefault="00933F43" w:rsidP="009404E3">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tbl>
      <w:tblPr>
        <w:tblStyle w:val="a3"/>
        <w:tblW w:w="0" w:type="auto"/>
        <w:tblInd w:w="-5" w:type="dxa"/>
        <w:tblLook w:val="04A0" w:firstRow="1" w:lastRow="0" w:firstColumn="1" w:lastColumn="0" w:noHBand="0" w:noVBand="1"/>
      </w:tblPr>
      <w:tblGrid>
        <w:gridCol w:w="2061"/>
        <w:gridCol w:w="2061"/>
        <w:gridCol w:w="2061"/>
        <w:gridCol w:w="2061"/>
        <w:gridCol w:w="2061"/>
      </w:tblGrid>
      <w:tr w:rsidR="00C82238" w:rsidRPr="00393FD2" w14:paraId="0C17F073" w14:textId="0E432921" w:rsidTr="00DE506E">
        <w:trPr>
          <w:trHeight w:val="91"/>
        </w:trPr>
        <w:tc>
          <w:tcPr>
            <w:tcW w:w="2061" w:type="dxa"/>
            <w:shd w:val="clear" w:color="auto" w:fill="FFFFFF" w:themeFill="background1"/>
            <w:vAlign w:val="center"/>
          </w:tcPr>
          <w:p w14:paraId="14423B91" w14:textId="170B8B17" w:rsidR="00C82238" w:rsidRPr="000D0AB0" w:rsidRDefault="00C82238" w:rsidP="00393FD2">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接頭辞</w:t>
            </w:r>
          </w:p>
        </w:tc>
        <w:tc>
          <w:tcPr>
            <w:tcW w:w="2061" w:type="dxa"/>
            <w:shd w:val="clear" w:color="auto" w:fill="FFFFFF" w:themeFill="background1"/>
            <w:vAlign w:val="center"/>
          </w:tcPr>
          <w:p w14:paraId="4BF3F761" w14:textId="06D45D96" w:rsidR="00C82238" w:rsidRPr="000D0AB0" w:rsidRDefault="00C82238" w:rsidP="00393FD2">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意味</w:t>
            </w:r>
          </w:p>
        </w:tc>
        <w:tc>
          <w:tcPr>
            <w:tcW w:w="2061" w:type="dxa"/>
            <w:shd w:val="clear" w:color="auto" w:fill="FFFFFF" w:themeFill="background1"/>
            <w:vAlign w:val="center"/>
          </w:tcPr>
          <w:p w14:paraId="4C89D7FA" w14:textId="28B1B59C" w:rsidR="00C82238" w:rsidRPr="000D0AB0" w:rsidRDefault="00C82238" w:rsidP="00C82238">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単語①</w:t>
            </w:r>
          </w:p>
        </w:tc>
        <w:tc>
          <w:tcPr>
            <w:tcW w:w="2061" w:type="dxa"/>
            <w:shd w:val="clear" w:color="auto" w:fill="FFFFFF" w:themeFill="background1"/>
            <w:vAlign w:val="center"/>
          </w:tcPr>
          <w:p w14:paraId="55807A82" w14:textId="3E9BE73D" w:rsidR="00C82238" w:rsidRPr="000D0AB0" w:rsidRDefault="00C82238" w:rsidP="00C82238">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単語②</w:t>
            </w:r>
          </w:p>
        </w:tc>
        <w:tc>
          <w:tcPr>
            <w:tcW w:w="2061" w:type="dxa"/>
            <w:shd w:val="clear" w:color="auto" w:fill="FFFFFF" w:themeFill="background1"/>
            <w:vAlign w:val="center"/>
          </w:tcPr>
          <w:p w14:paraId="418D8DB0" w14:textId="51582F2C" w:rsidR="00C82238" w:rsidRPr="000D0AB0" w:rsidRDefault="00C82238" w:rsidP="00C82238">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単語③</w:t>
            </w:r>
          </w:p>
        </w:tc>
      </w:tr>
      <w:tr w:rsidR="00C82238" w:rsidRPr="00393FD2" w14:paraId="3635DA44" w14:textId="6E816357" w:rsidTr="00DE506E">
        <w:trPr>
          <w:trHeight w:val="91"/>
        </w:trPr>
        <w:tc>
          <w:tcPr>
            <w:tcW w:w="2061" w:type="dxa"/>
            <w:shd w:val="clear" w:color="auto" w:fill="FFFFFF" w:themeFill="background1"/>
            <w:vAlign w:val="center"/>
          </w:tcPr>
          <w:p w14:paraId="0D7034D6" w14:textId="5D65FCA5" w:rsidR="00C82238" w:rsidRPr="00DE506E" w:rsidRDefault="00C82238"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DE506E">
              <w:rPr>
                <w:rFonts w:ascii="UD デジタル 教科書体 NK-R" w:eastAsia="UD デジタル 教科書体 NK-R" w:hAnsi="Meiryo UI" w:hint="eastAsia"/>
                <w:color w:val="000000" w:themeColor="text1"/>
                <w:sz w:val="32"/>
                <w:szCs w:val="32"/>
              </w:rPr>
              <w:t>c</w:t>
            </w:r>
            <w:r w:rsidRPr="00DE506E">
              <w:rPr>
                <w:rFonts w:ascii="UD デジタル 教科書体 NK-R" w:eastAsia="UD デジタル 教科書体 NK-R" w:hAnsi="Meiryo UI"/>
                <w:color w:val="000000" w:themeColor="text1"/>
                <w:sz w:val="32"/>
                <w:szCs w:val="32"/>
              </w:rPr>
              <w:t>o-</w:t>
            </w:r>
          </w:p>
        </w:tc>
        <w:tc>
          <w:tcPr>
            <w:tcW w:w="2061" w:type="dxa"/>
            <w:shd w:val="clear" w:color="auto" w:fill="FFFFFF" w:themeFill="background1"/>
            <w:vAlign w:val="center"/>
          </w:tcPr>
          <w:p w14:paraId="24A7AD0B" w14:textId="2C9A2088" w:rsidR="00C82238" w:rsidRPr="000D0AB0" w:rsidRDefault="00C82238"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hint="eastAsia"/>
                <w:color w:val="000000" w:themeColor="text1"/>
                <w:sz w:val="22"/>
                <w:szCs w:val="22"/>
              </w:rPr>
              <w:t>共に</w:t>
            </w:r>
          </w:p>
        </w:tc>
        <w:tc>
          <w:tcPr>
            <w:tcW w:w="2061" w:type="dxa"/>
            <w:shd w:val="clear" w:color="auto" w:fill="FFFFFF" w:themeFill="background1"/>
          </w:tcPr>
          <w:p w14:paraId="35B0CA75" w14:textId="4F1C2D3F" w:rsidR="00C82238" w:rsidRPr="000D0AB0" w:rsidRDefault="0053471E"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color w:val="000000" w:themeColor="text1"/>
                <w:sz w:val="22"/>
                <w:szCs w:val="22"/>
              </w:rPr>
              <w:t>coworker</w:t>
            </w:r>
          </w:p>
          <w:p w14:paraId="3878CD1F" w14:textId="412BD3A8" w:rsidR="0053471E" w:rsidRPr="000D0AB0" w:rsidRDefault="0053471E"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hint="eastAsia"/>
                <w:color w:val="000000" w:themeColor="text1"/>
                <w:sz w:val="22"/>
                <w:szCs w:val="22"/>
              </w:rPr>
              <w:t>同僚</w:t>
            </w:r>
          </w:p>
        </w:tc>
        <w:tc>
          <w:tcPr>
            <w:tcW w:w="2061" w:type="dxa"/>
            <w:shd w:val="clear" w:color="auto" w:fill="FFFFFF" w:themeFill="background1"/>
          </w:tcPr>
          <w:p w14:paraId="187AA3BB" w14:textId="2FF6E0D8" w:rsidR="00C82238" w:rsidRPr="000D0AB0" w:rsidRDefault="0053471E"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color w:val="000000" w:themeColor="text1"/>
                <w:sz w:val="22"/>
                <w:szCs w:val="22"/>
              </w:rPr>
              <w:t>collaborate</w:t>
            </w:r>
          </w:p>
          <w:p w14:paraId="44BFC473" w14:textId="083053AA" w:rsidR="0053471E" w:rsidRPr="000D0AB0" w:rsidRDefault="0053471E"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color w:val="000000" w:themeColor="text1"/>
                <w:sz w:val="22"/>
                <w:szCs w:val="22"/>
              </w:rPr>
              <w:t>共同で働く</w:t>
            </w:r>
          </w:p>
        </w:tc>
        <w:tc>
          <w:tcPr>
            <w:tcW w:w="2061" w:type="dxa"/>
            <w:shd w:val="clear" w:color="auto" w:fill="FFFFFF" w:themeFill="background1"/>
          </w:tcPr>
          <w:p w14:paraId="7FACC92C" w14:textId="385496B0" w:rsidR="00C82238" w:rsidRPr="000D0AB0" w:rsidRDefault="0053471E"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color w:val="000000" w:themeColor="text1"/>
                <w:sz w:val="22"/>
                <w:szCs w:val="22"/>
              </w:rPr>
              <w:t>copilot</w:t>
            </w:r>
          </w:p>
          <w:p w14:paraId="74CCE89A" w14:textId="51B1709C" w:rsidR="0053471E" w:rsidRPr="000D0AB0" w:rsidRDefault="0053471E" w:rsidP="0053471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hint="eastAsia"/>
                <w:color w:val="000000" w:themeColor="text1"/>
                <w:sz w:val="22"/>
                <w:szCs w:val="22"/>
              </w:rPr>
              <w:t>副操縦士</w:t>
            </w:r>
          </w:p>
        </w:tc>
      </w:tr>
      <w:tr w:rsidR="00C82238" w:rsidRPr="00393FD2" w14:paraId="08EA5698" w14:textId="740460A4" w:rsidTr="00DE506E">
        <w:trPr>
          <w:trHeight w:val="87"/>
        </w:trPr>
        <w:tc>
          <w:tcPr>
            <w:tcW w:w="2061" w:type="dxa"/>
            <w:shd w:val="clear" w:color="auto" w:fill="FFFFFF" w:themeFill="background1"/>
            <w:vAlign w:val="center"/>
          </w:tcPr>
          <w:p w14:paraId="4B034409" w14:textId="0B2D73C2" w:rsidR="00C82238" w:rsidRPr="00DE506E" w:rsidRDefault="0053471E"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DE506E">
              <w:rPr>
                <w:rFonts w:ascii="UD デジタル 教科書体 NK-R" w:eastAsia="UD デジタル 教科書体 NK-R" w:hAnsi="Meiryo UI" w:hint="eastAsia"/>
                <w:color w:val="000000" w:themeColor="text1"/>
                <w:sz w:val="32"/>
                <w:szCs w:val="32"/>
              </w:rPr>
              <w:t>e</w:t>
            </w:r>
            <w:r w:rsidRPr="00DE506E">
              <w:rPr>
                <w:rFonts w:ascii="UD デジタル 教科書体 NK-R" w:eastAsia="UD デジタル 教科書体 NK-R" w:hAnsi="Meiryo UI"/>
                <w:color w:val="000000" w:themeColor="text1"/>
                <w:sz w:val="32"/>
                <w:szCs w:val="32"/>
              </w:rPr>
              <w:t>x-</w:t>
            </w:r>
          </w:p>
        </w:tc>
        <w:tc>
          <w:tcPr>
            <w:tcW w:w="2061" w:type="dxa"/>
            <w:shd w:val="clear" w:color="auto" w:fill="FFFFFF" w:themeFill="background1"/>
            <w:vAlign w:val="center"/>
          </w:tcPr>
          <w:p w14:paraId="5755E53C" w14:textId="2B3E1791" w:rsidR="00C82238" w:rsidRPr="000D0AB0" w:rsidRDefault="00C82238"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75CEF2F9" w14:textId="77777777" w:rsidR="00C82238" w:rsidRPr="000D0AB0" w:rsidRDefault="00C82238"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7FA36FB4" w14:textId="79F637FE" w:rsidR="0053471E" w:rsidRPr="000D0AB0" w:rsidRDefault="0053471E"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46F25F7E" w14:textId="77777777" w:rsidR="00C82238" w:rsidRPr="000D0AB0" w:rsidRDefault="00C82238"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38636DD4" w14:textId="1F4C2349" w:rsidR="0053471E" w:rsidRPr="000D0AB0" w:rsidRDefault="0053471E"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2F0E1388" w14:textId="77777777" w:rsidR="00C82238" w:rsidRPr="000D0AB0" w:rsidRDefault="00C82238"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66FC67CA" w14:textId="5B46328C" w:rsidR="0053471E" w:rsidRPr="000D0AB0" w:rsidRDefault="0053471E"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r w:rsidR="00C82238" w:rsidRPr="00393FD2" w14:paraId="44363CC6" w14:textId="7C26A618" w:rsidTr="00DE506E">
        <w:trPr>
          <w:trHeight w:val="87"/>
        </w:trPr>
        <w:tc>
          <w:tcPr>
            <w:tcW w:w="2061" w:type="dxa"/>
            <w:shd w:val="clear" w:color="auto" w:fill="FFFFFF" w:themeFill="background1"/>
            <w:vAlign w:val="center"/>
          </w:tcPr>
          <w:p w14:paraId="2DDA7DA7" w14:textId="21ABCCD9" w:rsidR="00C82238" w:rsidRPr="00DE506E" w:rsidRDefault="005B3F55"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DE506E">
              <w:rPr>
                <w:rFonts w:ascii="UD デジタル 教科書体 NK-R" w:eastAsia="UD デジタル 教科書体 NK-R" w:hAnsi="Meiryo UI" w:hint="eastAsia"/>
                <w:color w:val="000000" w:themeColor="text1"/>
                <w:sz w:val="32"/>
                <w:szCs w:val="32"/>
              </w:rPr>
              <w:t>d</w:t>
            </w:r>
            <w:r w:rsidRPr="00DE506E">
              <w:rPr>
                <w:rFonts w:ascii="UD デジタル 教科書体 NK-R" w:eastAsia="UD デジタル 教科書体 NK-R" w:hAnsi="Meiryo UI"/>
                <w:color w:val="000000" w:themeColor="text1"/>
                <w:sz w:val="32"/>
                <w:szCs w:val="32"/>
              </w:rPr>
              <w:t>e-</w:t>
            </w:r>
          </w:p>
        </w:tc>
        <w:tc>
          <w:tcPr>
            <w:tcW w:w="2061" w:type="dxa"/>
            <w:shd w:val="clear" w:color="auto" w:fill="FFFFFF" w:themeFill="background1"/>
            <w:vAlign w:val="center"/>
          </w:tcPr>
          <w:p w14:paraId="32134BAE" w14:textId="63076477" w:rsidR="00C82238" w:rsidRPr="000D0AB0" w:rsidRDefault="00C82238"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42AA02AA" w14:textId="77777777" w:rsidR="00C82238" w:rsidRPr="000D0AB0" w:rsidRDefault="00C82238"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193A7117" w14:textId="6412DCB5" w:rsidR="0053471E" w:rsidRPr="000D0AB0" w:rsidRDefault="0053471E"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56C5246A" w14:textId="77777777" w:rsidR="00C82238" w:rsidRPr="000D0AB0" w:rsidRDefault="00C82238"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1791FE91" w14:textId="16D72578" w:rsidR="0053471E" w:rsidRPr="000D0AB0" w:rsidRDefault="0053471E"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63DFAC05" w14:textId="77777777" w:rsidR="00C82238" w:rsidRPr="000D0AB0" w:rsidRDefault="00C82238"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71BECE44" w14:textId="4A1006BF" w:rsidR="0053471E" w:rsidRPr="000D0AB0" w:rsidRDefault="0053471E"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r w:rsidR="00C82238" w:rsidRPr="00393FD2" w14:paraId="0A3BF54C" w14:textId="3FFC081B" w:rsidTr="00DE506E">
        <w:trPr>
          <w:trHeight w:val="87"/>
        </w:trPr>
        <w:tc>
          <w:tcPr>
            <w:tcW w:w="2061" w:type="dxa"/>
            <w:shd w:val="clear" w:color="auto" w:fill="FFFFFF" w:themeFill="background1"/>
            <w:vAlign w:val="center"/>
          </w:tcPr>
          <w:p w14:paraId="14F194C8" w14:textId="69234C1A" w:rsidR="00C82238" w:rsidRPr="00DE506E" w:rsidRDefault="003A0639" w:rsidP="00393FD2">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3A0639">
              <w:rPr>
                <w:rFonts w:ascii="UD デジタル 教科書体 NK-R" w:eastAsia="UD デジタル 教科書体 NK-R" w:hAnsi="Meiryo UI" w:hint="eastAsia"/>
                <w:color w:val="000000" w:themeColor="text1"/>
                <w:sz w:val="28"/>
                <w:szCs w:val="28"/>
              </w:rPr>
              <w:t>s</w:t>
            </w:r>
            <w:r w:rsidRPr="003A0639">
              <w:rPr>
                <w:rFonts w:ascii="UD デジタル 教科書体 NK-R" w:eastAsia="UD デジタル 教科書体 NK-R" w:hAnsi="Meiryo UI"/>
                <w:color w:val="000000" w:themeColor="text1"/>
                <w:sz w:val="28"/>
                <w:szCs w:val="28"/>
              </w:rPr>
              <w:t>ur-/super-</w:t>
            </w:r>
          </w:p>
        </w:tc>
        <w:tc>
          <w:tcPr>
            <w:tcW w:w="2061" w:type="dxa"/>
            <w:shd w:val="clear" w:color="auto" w:fill="FFFFFF" w:themeFill="background1"/>
            <w:vAlign w:val="center"/>
          </w:tcPr>
          <w:p w14:paraId="12E5856A" w14:textId="379B608A" w:rsidR="00C82238" w:rsidRPr="000D0AB0" w:rsidRDefault="00C82238"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02DB86CD" w14:textId="77777777" w:rsidR="00C82238" w:rsidRPr="000D0AB0" w:rsidRDefault="00C82238"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188A4A8C" w14:textId="0F3517B7" w:rsidR="0053471E" w:rsidRPr="000D0AB0" w:rsidRDefault="0053471E"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332F52F7" w14:textId="77777777" w:rsidR="00C82238" w:rsidRPr="000D0AB0" w:rsidRDefault="00C82238"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5E29182F" w14:textId="3ACF063E" w:rsidR="0053471E" w:rsidRPr="000D0AB0" w:rsidRDefault="0053471E"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2FD3A851" w14:textId="77777777" w:rsidR="00C82238" w:rsidRPr="000D0AB0" w:rsidRDefault="00C82238"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42CFC1F5" w14:textId="398EA16D" w:rsidR="0053471E" w:rsidRPr="000D0AB0" w:rsidRDefault="0053471E" w:rsidP="001D1AF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bl>
    <w:p w14:paraId="42A82E49" w14:textId="77777777" w:rsidR="00D30F4F" w:rsidRDefault="00D30F4F" w:rsidP="009404E3">
      <w:pPr>
        <w:pStyle w:val="paragraph"/>
        <w:spacing w:before="0" w:beforeAutospacing="0" w:after="0" w:afterAutospacing="0"/>
        <w:textAlignment w:val="baseline"/>
        <w:rPr>
          <w:rFonts w:ascii="Meiryo UI" w:eastAsia="Meiryo UI" w:hAnsi="Meiryo UI"/>
          <w:sz w:val="18"/>
          <w:szCs w:val="18"/>
        </w:rPr>
      </w:pPr>
    </w:p>
    <w:p w14:paraId="641C65C2" w14:textId="52DB2AE9" w:rsidR="00A80D7C" w:rsidRPr="00A80D7C" w:rsidRDefault="009404E3" w:rsidP="009404E3">
      <w:pPr>
        <w:pStyle w:val="paragraph"/>
        <w:spacing w:before="0" w:beforeAutospacing="0" w:after="0" w:afterAutospacing="0"/>
        <w:textAlignment w:val="baseline"/>
        <w:rPr>
          <w:rStyle w:val="eop"/>
          <w:rFonts w:ascii="Meiryo UI" w:eastAsia="Meiryo UI" w:hAnsi="Meiryo UI"/>
          <w:sz w:val="18"/>
          <w:szCs w:val="18"/>
        </w:rPr>
      </w:pPr>
      <w:r>
        <w:rPr>
          <w:rStyle w:val="normaltextrun"/>
          <w:rFonts w:ascii="UD デジタル 教科書体 NK-R" w:eastAsia="UD デジタル 教科書体 NK-R" w:hAnsi="Meiryo UI" w:hint="eastAsia"/>
          <w:b/>
          <w:bCs/>
          <w:sz w:val="20"/>
          <w:szCs w:val="20"/>
        </w:rPr>
        <w:t>３．次の</w:t>
      </w:r>
      <w:r w:rsidR="00924DE5">
        <w:rPr>
          <w:rStyle w:val="normaltextrun"/>
          <w:rFonts w:ascii="UD デジタル 教科書体 NK-R" w:eastAsia="UD デジタル 教科書体 NK-R" w:hAnsi="Meiryo UI" w:hint="eastAsia"/>
          <w:b/>
          <w:bCs/>
          <w:sz w:val="20"/>
          <w:szCs w:val="20"/>
        </w:rPr>
        <w:t>「</w:t>
      </w:r>
      <w:r>
        <w:rPr>
          <w:rStyle w:val="normaltextrun"/>
          <w:rFonts w:ascii="UD デジタル 教科書体 NK-R" w:eastAsia="UD デジタル 教科書体 NK-R" w:hAnsi="Meiryo UI" w:hint="eastAsia"/>
          <w:b/>
          <w:bCs/>
          <w:sz w:val="20"/>
          <w:szCs w:val="20"/>
        </w:rPr>
        <w:t>接頭</w:t>
      </w:r>
      <w:r w:rsidR="00924DE5">
        <w:rPr>
          <w:rStyle w:val="normaltextrun"/>
          <w:rFonts w:ascii="UD デジタル 教科書体 NK-R" w:eastAsia="UD デジタル 教科書体 NK-R" w:hAnsi="Meiryo UI" w:hint="eastAsia"/>
          <w:b/>
          <w:bCs/>
          <w:sz w:val="20"/>
          <w:szCs w:val="20"/>
        </w:rPr>
        <w:t>辞」</w:t>
      </w:r>
      <w:r>
        <w:rPr>
          <w:rStyle w:val="normaltextrun"/>
          <w:rFonts w:ascii="UD デジタル 教科書体 NK-R" w:eastAsia="UD デジタル 教科書体 NK-R" w:hAnsi="Meiryo UI" w:hint="eastAsia"/>
          <w:b/>
          <w:bCs/>
          <w:sz w:val="20"/>
          <w:szCs w:val="20"/>
        </w:rPr>
        <w:t>と</w:t>
      </w:r>
      <w:r w:rsidR="00924DE5">
        <w:rPr>
          <w:rStyle w:val="normaltextrun"/>
          <w:rFonts w:ascii="UD デジタル 教科書体 NK-R" w:eastAsia="UD デジタル 教科書体 NK-R" w:hAnsi="Meiryo UI" w:hint="eastAsia"/>
          <w:b/>
          <w:bCs/>
          <w:sz w:val="20"/>
          <w:szCs w:val="20"/>
        </w:rPr>
        <w:t>「</w:t>
      </w:r>
      <w:r>
        <w:rPr>
          <w:rStyle w:val="normaltextrun"/>
          <w:rFonts w:ascii="UD デジタル 教科書体 NK-R" w:eastAsia="UD デジタル 教科書体 NK-R" w:hAnsi="Meiryo UI" w:hint="eastAsia"/>
          <w:b/>
          <w:bCs/>
          <w:sz w:val="20"/>
          <w:szCs w:val="20"/>
        </w:rPr>
        <w:t>語根</w:t>
      </w:r>
      <w:r w:rsidR="00924DE5">
        <w:rPr>
          <w:rStyle w:val="normaltextrun"/>
          <w:rFonts w:ascii="UD デジタル 教科書体 NK-R" w:eastAsia="UD デジタル 教科書体 NK-R" w:hAnsi="Meiryo UI" w:hint="eastAsia"/>
          <w:b/>
          <w:bCs/>
          <w:sz w:val="20"/>
          <w:szCs w:val="20"/>
        </w:rPr>
        <w:t>」</w:t>
      </w:r>
      <w:r>
        <w:rPr>
          <w:rStyle w:val="normaltextrun"/>
          <w:rFonts w:ascii="UD デジタル 教科書体 NK-R" w:eastAsia="UD デジタル 教科書体 NK-R" w:hAnsi="Meiryo UI" w:hint="eastAsia"/>
          <w:b/>
          <w:bCs/>
          <w:sz w:val="20"/>
          <w:szCs w:val="20"/>
        </w:rPr>
        <w:t>が結びついた英単語はどんな意味をもつでしょう。</w:t>
      </w:r>
      <w:r>
        <w:rPr>
          <w:rStyle w:val="eop"/>
          <w:rFonts w:ascii="UD デジタル 教科書体 NK-R" w:eastAsia="UD デジタル 教科書体 NK-R" w:hAnsi="Meiryo UI" w:hint="eastAsia"/>
          <w:sz w:val="20"/>
          <w:szCs w:val="20"/>
        </w:rPr>
        <w:t> </w:t>
      </w:r>
      <w:r>
        <w:rPr>
          <w:rStyle w:val="normaltextrun"/>
          <w:rFonts w:ascii="UD デジタル 教科書体 NK-R" w:eastAsia="UD デジタル 教科書体 NK-R" w:hAnsi="Meiryo UI" w:hint="eastAsia"/>
          <w:b/>
          <w:bCs/>
          <w:sz w:val="20"/>
          <w:szCs w:val="20"/>
        </w:rPr>
        <w:t>予想</w:t>
      </w:r>
      <w:r w:rsidR="009907F9">
        <w:rPr>
          <w:rStyle w:val="normaltextrun"/>
          <w:rFonts w:ascii="UD デジタル 教科書体 NK-R" w:eastAsia="UD デジタル 教科書体 NK-R" w:hAnsi="Meiryo UI" w:hint="eastAsia"/>
          <w:b/>
          <w:bCs/>
          <w:sz w:val="20"/>
          <w:szCs w:val="20"/>
        </w:rPr>
        <w:t>してからDONGRIで意味を調べましょう。</w:t>
      </w:r>
    </w:p>
    <w:tbl>
      <w:tblPr>
        <w:tblStyle w:val="a3"/>
        <w:tblW w:w="10310" w:type="dxa"/>
        <w:tblInd w:w="-5" w:type="dxa"/>
        <w:tblLook w:val="04A0" w:firstRow="1" w:lastRow="0" w:firstColumn="1" w:lastColumn="0" w:noHBand="0" w:noVBand="1"/>
      </w:tblPr>
      <w:tblGrid>
        <w:gridCol w:w="2062"/>
        <w:gridCol w:w="2062"/>
        <w:gridCol w:w="2062"/>
        <w:gridCol w:w="2062"/>
        <w:gridCol w:w="2062"/>
      </w:tblGrid>
      <w:tr w:rsidR="00A80D7C" w:rsidRPr="00393FD2" w14:paraId="2B5DE642" w14:textId="77777777" w:rsidTr="00E55BC7">
        <w:trPr>
          <w:trHeight w:val="269"/>
        </w:trPr>
        <w:tc>
          <w:tcPr>
            <w:tcW w:w="2062" w:type="dxa"/>
            <w:shd w:val="clear" w:color="auto" w:fill="auto"/>
            <w:vAlign w:val="center"/>
          </w:tcPr>
          <w:p w14:paraId="3078A2B6" w14:textId="28006341" w:rsidR="00A80D7C" w:rsidRPr="00E55BC7" w:rsidRDefault="00A80D7C" w:rsidP="00A80D7C">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単語</w:t>
            </w:r>
          </w:p>
        </w:tc>
        <w:tc>
          <w:tcPr>
            <w:tcW w:w="2062" w:type="dxa"/>
            <w:shd w:val="clear" w:color="auto" w:fill="auto"/>
            <w:vAlign w:val="center"/>
          </w:tcPr>
          <w:p w14:paraId="337600C8" w14:textId="41DF1F6D" w:rsidR="00A80D7C" w:rsidRPr="00E55BC7" w:rsidRDefault="00A80D7C" w:rsidP="00A80D7C">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接頭辞</w:t>
            </w:r>
          </w:p>
        </w:tc>
        <w:tc>
          <w:tcPr>
            <w:tcW w:w="2062" w:type="dxa"/>
            <w:shd w:val="clear" w:color="auto" w:fill="auto"/>
            <w:vAlign w:val="center"/>
          </w:tcPr>
          <w:p w14:paraId="5108D51E" w14:textId="152A7954" w:rsidR="00A80D7C" w:rsidRPr="00E55BC7" w:rsidRDefault="00A80D7C" w:rsidP="00A80D7C">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語根</w:t>
            </w:r>
          </w:p>
        </w:tc>
        <w:tc>
          <w:tcPr>
            <w:tcW w:w="2062" w:type="dxa"/>
            <w:shd w:val="clear" w:color="auto" w:fill="auto"/>
            <w:vAlign w:val="center"/>
          </w:tcPr>
          <w:p w14:paraId="1F06F4CA" w14:textId="3095BEF7" w:rsidR="00A80D7C" w:rsidRPr="00E55BC7" w:rsidRDefault="00A80D7C" w:rsidP="00A80D7C">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予想</w:t>
            </w:r>
          </w:p>
        </w:tc>
        <w:tc>
          <w:tcPr>
            <w:tcW w:w="2062" w:type="dxa"/>
            <w:shd w:val="clear" w:color="auto" w:fill="auto"/>
            <w:vAlign w:val="center"/>
          </w:tcPr>
          <w:p w14:paraId="68E9A699" w14:textId="59F865F6" w:rsidR="00A80D7C" w:rsidRPr="00E55BC7" w:rsidRDefault="00A80D7C" w:rsidP="00A80D7C">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意味</w:t>
            </w:r>
          </w:p>
        </w:tc>
      </w:tr>
      <w:tr w:rsidR="001A17D4" w:rsidRPr="00393FD2" w14:paraId="1F7CED65" w14:textId="77777777" w:rsidTr="001A17D4">
        <w:trPr>
          <w:trHeight w:val="269"/>
        </w:trPr>
        <w:tc>
          <w:tcPr>
            <w:tcW w:w="2062" w:type="dxa"/>
            <w:shd w:val="clear" w:color="auto" w:fill="auto"/>
            <w:vAlign w:val="center"/>
          </w:tcPr>
          <w:p w14:paraId="4C574047" w14:textId="238E603D"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32"/>
                <w:szCs w:val="32"/>
              </w:rPr>
              <w:t>s</w:t>
            </w:r>
            <w:r w:rsidRPr="00E55BC7">
              <w:rPr>
                <w:rFonts w:ascii="UD デジタル 教科書体 NK-R" w:eastAsia="UD デジタル 教科書体 NK-R" w:hAnsi="Meiryo UI"/>
                <w:color w:val="000000" w:themeColor="text1"/>
                <w:sz w:val="32"/>
                <w:szCs w:val="32"/>
              </w:rPr>
              <w:t>ubmarine</w:t>
            </w:r>
          </w:p>
        </w:tc>
        <w:tc>
          <w:tcPr>
            <w:tcW w:w="2062" w:type="dxa"/>
            <w:shd w:val="clear" w:color="auto" w:fill="auto"/>
            <w:vAlign w:val="center"/>
          </w:tcPr>
          <w:p w14:paraId="5AD53549" w14:textId="7988E361"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s</w:t>
            </w:r>
            <w:r w:rsidRPr="00E55BC7">
              <w:rPr>
                <w:rFonts w:ascii="UD デジタル 教科書体 NK-R" w:eastAsia="UD デジタル 教科書体 NK-R" w:hAnsi="Meiryo UI"/>
                <w:color w:val="000000" w:themeColor="text1"/>
                <w:sz w:val="22"/>
                <w:szCs w:val="22"/>
              </w:rPr>
              <w:t>ub-</w:t>
            </w:r>
          </w:p>
          <w:p w14:paraId="148B0FC4" w14:textId="406A21EA"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下に</w:t>
            </w:r>
          </w:p>
        </w:tc>
        <w:tc>
          <w:tcPr>
            <w:tcW w:w="2062" w:type="dxa"/>
            <w:shd w:val="clear" w:color="auto" w:fill="auto"/>
            <w:vAlign w:val="center"/>
          </w:tcPr>
          <w:p w14:paraId="21E8E533" w14:textId="77777777"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m</w:t>
            </w:r>
            <w:r w:rsidRPr="00E55BC7">
              <w:rPr>
                <w:rFonts w:ascii="UD デジタル 教科書体 NK-R" w:eastAsia="UD デジタル 教科書体 NK-R" w:hAnsi="Meiryo UI"/>
                <w:color w:val="000000" w:themeColor="text1"/>
                <w:sz w:val="22"/>
                <w:szCs w:val="22"/>
              </w:rPr>
              <w:t>arine</w:t>
            </w:r>
          </w:p>
          <w:p w14:paraId="35E8872E" w14:textId="7EADA16D"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color w:val="000000" w:themeColor="text1"/>
                <w:sz w:val="22"/>
                <w:szCs w:val="22"/>
              </w:rPr>
              <w:t>海</w:t>
            </w:r>
          </w:p>
        </w:tc>
        <w:tc>
          <w:tcPr>
            <w:tcW w:w="2062" w:type="dxa"/>
            <w:shd w:val="clear" w:color="auto" w:fill="auto"/>
            <w:vAlign w:val="center"/>
          </w:tcPr>
          <w:p w14:paraId="4A49CD84" w14:textId="5F26CA69"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2" w:type="dxa"/>
            <w:shd w:val="clear" w:color="auto" w:fill="auto"/>
            <w:vAlign w:val="center"/>
          </w:tcPr>
          <w:p w14:paraId="12E8BBE5" w14:textId="1FE1BD70"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r w:rsidR="001A17D4" w:rsidRPr="00393FD2" w14:paraId="40FEE617" w14:textId="77777777" w:rsidTr="001A17D4">
        <w:trPr>
          <w:trHeight w:val="269"/>
        </w:trPr>
        <w:tc>
          <w:tcPr>
            <w:tcW w:w="2062" w:type="dxa"/>
            <w:shd w:val="clear" w:color="auto" w:fill="auto"/>
            <w:vAlign w:val="center"/>
          </w:tcPr>
          <w:p w14:paraId="493001A4" w14:textId="39397F26"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E55BC7">
              <w:rPr>
                <w:rFonts w:ascii="UD デジタル 教科書体 NK-R" w:eastAsia="UD デジタル 教科書体 NK-R" w:hAnsi="Meiryo UI" w:hint="eastAsia"/>
                <w:color w:val="000000" w:themeColor="text1"/>
                <w:sz w:val="32"/>
                <w:szCs w:val="32"/>
              </w:rPr>
              <w:t>r</w:t>
            </w:r>
            <w:r w:rsidRPr="00E55BC7">
              <w:rPr>
                <w:rFonts w:ascii="UD デジタル 教科書体 NK-R" w:eastAsia="UD デジタル 教科書体 NK-R" w:hAnsi="Meiryo UI"/>
                <w:color w:val="000000" w:themeColor="text1"/>
                <w:sz w:val="32"/>
                <w:szCs w:val="32"/>
              </w:rPr>
              <w:t>eplace</w:t>
            </w:r>
          </w:p>
        </w:tc>
        <w:tc>
          <w:tcPr>
            <w:tcW w:w="2062" w:type="dxa"/>
            <w:shd w:val="clear" w:color="auto" w:fill="auto"/>
            <w:vAlign w:val="center"/>
          </w:tcPr>
          <w:p w14:paraId="2FB57767" w14:textId="5FC49714"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r</w:t>
            </w:r>
            <w:r w:rsidRPr="00E55BC7">
              <w:rPr>
                <w:rFonts w:ascii="UD デジタル 教科書体 NK-R" w:eastAsia="UD デジタル 教科書体 NK-R" w:hAnsi="Meiryo UI"/>
                <w:color w:val="000000" w:themeColor="text1"/>
                <w:sz w:val="22"/>
                <w:szCs w:val="22"/>
              </w:rPr>
              <w:t>e-</w:t>
            </w:r>
          </w:p>
          <w:p w14:paraId="51BBC865" w14:textId="7005B43C"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再び</w:t>
            </w:r>
          </w:p>
        </w:tc>
        <w:tc>
          <w:tcPr>
            <w:tcW w:w="2062" w:type="dxa"/>
            <w:shd w:val="clear" w:color="auto" w:fill="auto"/>
            <w:vAlign w:val="center"/>
          </w:tcPr>
          <w:p w14:paraId="2A14FE17" w14:textId="77777777"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p</w:t>
            </w:r>
            <w:r w:rsidRPr="00E55BC7">
              <w:rPr>
                <w:rFonts w:ascii="UD デジタル 教科書体 NK-R" w:eastAsia="UD デジタル 教科書体 NK-R" w:hAnsi="Meiryo UI"/>
                <w:color w:val="000000" w:themeColor="text1"/>
                <w:sz w:val="22"/>
                <w:szCs w:val="22"/>
              </w:rPr>
              <w:t>lace</w:t>
            </w:r>
          </w:p>
          <w:p w14:paraId="2C03A009" w14:textId="0B6C2E5D"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置く</w:t>
            </w:r>
          </w:p>
        </w:tc>
        <w:tc>
          <w:tcPr>
            <w:tcW w:w="2062" w:type="dxa"/>
            <w:shd w:val="clear" w:color="auto" w:fill="auto"/>
            <w:vAlign w:val="center"/>
          </w:tcPr>
          <w:p w14:paraId="221F4ED7" w14:textId="417A2E05"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2" w:type="dxa"/>
            <w:shd w:val="clear" w:color="auto" w:fill="auto"/>
            <w:vAlign w:val="center"/>
          </w:tcPr>
          <w:p w14:paraId="26205238" w14:textId="26BCE903"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r w:rsidR="001A17D4" w:rsidRPr="00393FD2" w14:paraId="3E5047C9" w14:textId="77777777" w:rsidTr="001A17D4">
        <w:trPr>
          <w:trHeight w:val="269"/>
        </w:trPr>
        <w:tc>
          <w:tcPr>
            <w:tcW w:w="2062" w:type="dxa"/>
            <w:shd w:val="clear" w:color="auto" w:fill="auto"/>
            <w:vAlign w:val="center"/>
          </w:tcPr>
          <w:p w14:paraId="2DEA7E8F" w14:textId="5FA04BA6"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E55BC7">
              <w:rPr>
                <w:rFonts w:ascii="UD デジタル 教科書体 NK-R" w:eastAsia="UD デジタル 教科書体 NK-R" w:hAnsi="Meiryo UI" w:hint="eastAsia"/>
                <w:color w:val="000000" w:themeColor="text1"/>
                <w:sz w:val="32"/>
                <w:szCs w:val="32"/>
              </w:rPr>
              <w:t>a</w:t>
            </w:r>
            <w:r w:rsidRPr="00E55BC7">
              <w:rPr>
                <w:rFonts w:ascii="UD デジタル 教科書体 NK-R" w:eastAsia="UD デジタル 教科書体 NK-R" w:hAnsi="Meiryo UI"/>
                <w:color w:val="000000" w:themeColor="text1"/>
                <w:sz w:val="32"/>
                <w:szCs w:val="32"/>
              </w:rPr>
              <w:t>djust</w:t>
            </w:r>
          </w:p>
        </w:tc>
        <w:tc>
          <w:tcPr>
            <w:tcW w:w="2062" w:type="dxa"/>
            <w:shd w:val="clear" w:color="auto" w:fill="auto"/>
            <w:vAlign w:val="center"/>
          </w:tcPr>
          <w:p w14:paraId="3A8DE568" w14:textId="4AB878A3"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a</w:t>
            </w:r>
            <w:r w:rsidRPr="00E55BC7">
              <w:rPr>
                <w:rFonts w:ascii="UD デジタル 教科書体 NK-R" w:eastAsia="UD デジタル 教科書体 NK-R" w:hAnsi="Meiryo UI"/>
                <w:color w:val="000000" w:themeColor="text1"/>
                <w:sz w:val="22"/>
                <w:szCs w:val="22"/>
              </w:rPr>
              <w:t>d-</w:t>
            </w:r>
          </w:p>
          <w:p w14:paraId="18060241" w14:textId="2395FC7A"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～の方へ</w:t>
            </w:r>
          </w:p>
        </w:tc>
        <w:tc>
          <w:tcPr>
            <w:tcW w:w="2062" w:type="dxa"/>
            <w:shd w:val="clear" w:color="auto" w:fill="auto"/>
            <w:vAlign w:val="center"/>
          </w:tcPr>
          <w:p w14:paraId="6A01F8F7" w14:textId="77777777"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j</w:t>
            </w:r>
            <w:r w:rsidRPr="00E55BC7">
              <w:rPr>
                <w:rFonts w:ascii="UD デジタル 教科書体 NK-R" w:eastAsia="UD デジタル 教科書体 NK-R" w:hAnsi="Meiryo UI"/>
                <w:color w:val="000000" w:themeColor="text1"/>
                <w:sz w:val="22"/>
                <w:szCs w:val="22"/>
              </w:rPr>
              <w:t>ust</w:t>
            </w:r>
          </w:p>
          <w:p w14:paraId="399123F9" w14:textId="68B904C7"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正しい</w:t>
            </w:r>
          </w:p>
        </w:tc>
        <w:tc>
          <w:tcPr>
            <w:tcW w:w="2062" w:type="dxa"/>
            <w:shd w:val="clear" w:color="auto" w:fill="auto"/>
            <w:vAlign w:val="center"/>
          </w:tcPr>
          <w:p w14:paraId="101DCF51" w14:textId="63A226D6"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2" w:type="dxa"/>
            <w:shd w:val="clear" w:color="auto" w:fill="auto"/>
            <w:vAlign w:val="center"/>
          </w:tcPr>
          <w:p w14:paraId="62A71151" w14:textId="528AB59E"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r w:rsidR="001A17D4" w:rsidRPr="00393FD2" w14:paraId="60720296" w14:textId="77777777" w:rsidTr="001A17D4">
        <w:trPr>
          <w:trHeight w:val="269"/>
        </w:trPr>
        <w:tc>
          <w:tcPr>
            <w:tcW w:w="2062" w:type="dxa"/>
            <w:shd w:val="clear" w:color="auto" w:fill="auto"/>
            <w:vAlign w:val="center"/>
          </w:tcPr>
          <w:p w14:paraId="774225BD" w14:textId="5257AD85"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E55BC7">
              <w:rPr>
                <w:rFonts w:ascii="UD デジタル 教科書体 NK-R" w:eastAsia="UD デジタル 教科書体 NK-R" w:hAnsi="Meiryo UI" w:hint="eastAsia"/>
                <w:color w:val="000000" w:themeColor="text1"/>
                <w:sz w:val="32"/>
                <w:szCs w:val="32"/>
              </w:rPr>
              <w:t>c</w:t>
            </w:r>
            <w:r w:rsidRPr="00E55BC7">
              <w:rPr>
                <w:rFonts w:ascii="UD デジタル 教科書体 NK-R" w:eastAsia="UD デジタル 教科書体 NK-R" w:hAnsi="Meiryo UI"/>
                <w:color w:val="000000" w:themeColor="text1"/>
                <w:sz w:val="32"/>
                <w:szCs w:val="32"/>
              </w:rPr>
              <w:t>ontract</w:t>
            </w:r>
          </w:p>
        </w:tc>
        <w:tc>
          <w:tcPr>
            <w:tcW w:w="2062" w:type="dxa"/>
            <w:shd w:val="clear" w:color="auto" w:fill="auto"/>
            <w:vAlign w:val="center"/>
          </w:tcPr>
          <w:p w14:paraId="7C8097DC" w14:textId="05CE46E1"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c</w:t>
            </w:r>
            <w:r w:rsidRPr="00E55BC7">
              <w:rPr>
                <w:rFonts w:ascii="UD デジタル 教科書体 NK-R" w:eastAsia="UD デジタル 教科書体 NK-R" w:hAnsi="Meiryo UI"/>
                <w:color w:val="000000" w:themeColor="text1"/>
                <w:sz w:val="22"/>
                <w:szCs w:val="22"/>
              </w:rPr>
              <w:t>on</w:t>
            </w:r>
            <w:r w:rsidRPr="00E55BC7">
              <w:rPr>
                <w:rFonts w:ascii="UD デジタル 教科書体 NK-R" w:eastAsia="UD デジタル 教科書体 NK-R" w:hAnsi="Meiryo UI" w:hint="eastAsia"/>
                <w:color w:val="000000" w:themeColor="text1"/>
                <w:sz w:val="22"/>
                <w:szCs w:val="22"/>
              </w:rPr>
              <w:t>-</w:t>
            </w:r>
          </w:p>
          <w:p w14:paraId="3FAEC4B0" w14:textId="6C4EC3E9"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共に</w:t>
            </w:r>
          </w:p>
        </w:tc>
        <w:tc>
          <w:tcPr>
            <w:tcW w:w="2062" w:type="dxa"/>
            <w:shd w:val="clear" w:color="auto" w:fill="auto"/>
            <w:vAlign w:val="center"/>
          </w:tcPr>
          <w:p w14:paraId="669E3F3D" w14:textId="77777777"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t</w:t>
            </w:r>
            <w:r w:rsidRPr="00E55BC7">
              <w:rPr>
                <w:rFonts w:ascii="UD デジタル 教科書体 NK-R" w:eastAsia="UD デジタル 教科書体 NK-R" w:hAnsi="Meiryo UI"/>
                <w:color w:val="000000" w:themeColor="text1"/>
                <w:sz w:val="22"/>
                <w:szCs w:val="22"/>
              </w:rPr>
              <w:t>ract</w:t>
            </w:r>
          </w:p>
          <w:p w14:paraId="2EBC65B0" w14:textId="5FECEDA9"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color w:val="000000" w:themeColor="text1"/>
                <w:sz w:val="22"/>
                <w:szCs w:val="22"/>
              </w:rPr>
              <w:t>引く</w:t>
            </w:r>
          </w:p>
        </w:tc>
        <w:tc>
          <w:tcPr>
            <w:tcW w:w="2062" w:type="dxa"/>
            <w:shd w:val="clear" w:color="auto" w:fill="auto"/>
            <w:vAlign w:val="center"/>
          </w:tcPr>
          <w:p w14:paraId="0C95CAEF" w14:textId="75405AE9"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2" w:type="dxa"/>
            <w:shd w:val="clear" w:color="auto" w:fill="auto"/>
            <w:vAlign w:val="center"/>
          </w:tcPr>
          <w:p w14:paraId="6996FCED" w14:textId="4FD707C0" w:rsidR="001A17D4" w:rsidRPr="00E55BC7" w:rsidRDefault="001A17D4" w:rsidP="001A17D4">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bl>
    <w:p w14:paraId="0941932E" w14:textId="130AFCCB" w:rsidR="00476EDF" w:rsidRDefault="000D0AB0">
      <w:r w:rsidRPr="000D0AB0">
        <w:rPr>
          <w:noProof/>
        </w:rPr>
        <mc:AlternateContent>
          <mc:Choice Requires="wps">
            <w:drawing>
              <wp:anchor distT="0" distB="0" distL="114300" distR="114300" simplePos="0" relativeHeight="251667456" behindDoc="0" locked="0" layoutInCell="1" allowOverlap="1" wp14:anchorId="6D2294F5" wp14:editId="69C990B7">
                <wp:simplePos x="0" y="0"/>
                <wp:positionH relativeFrom="margin">
                  <wp:posOffset>1287780</wp:posOffset>
                </wp:positionH>
                <wp:positionV relativeFrom="paragraph">
                  <wp:posOffset>144780</wp:posOffset>
                </wp:positionV>
                <wp:extent cx="5273040" cy="1089660"/>
                <wp:effectExtent l="0" t="0" r="3810" b="0"/>
                <wp:wrapNone/>
                <wp:docPr id="10" name="四角形: 角を丸くする 10"/>
                <wp:cNvGraphicFramePr/>
                <a:graphic xmlns:a="http://schemas.openxmlformats.org/drawingml/2006/main">
                  <a:graphicData uri="http://schemas.microsoft.com/office/word/2010/wordprocessingShape">
                    <wps:wsp>
                      <wps:cNvSpPr/>
                      <wps:spPr>
                        <a:xfrm>
                          <a:off x="0" y="0"/>
                          <a:ext cx="5273040" cy="1089660"/>
                        </a:xfrm>
                        <a:prstGeom prst="roundRect">
                          <a:avLst/>
                        </a:prstGeom>
                        <a:solidFill>
                          <a:srgbClr val="0070C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02707" w14:textId="35E6ACEC" w:rsidR="000D0AB0" w:rsidRPr="00FB644C" w:rsidRDefault="000927C1" w:rsidP="000D0AB0">
                            <w:pPr>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20"/>
                                <w:szCs w:val="21"/>
                              </w:rPr>
                              <w:t>読み方が分からない漢字があっても、部首やつくりに注目することで、大まかな意味はとらえられることがあります。英単語も、語源を意識して覚えることで、「接頭辞」が同じ単語を芋づる式に覚えることができたり、分からない単語の意味を推測して英文を読み進めたりすることができます。</w:t>
                            </w:r>
                            <w:r w:rsidR="00FE328A">
                              <w:rPr>
                                <w:rFonts w:ascii="UD デジタル 教科書体 NK-R" w:eastAsia="UD デジタル 教科書体 NK-R"/>
                                <w:color w:val="000000" w:themeColor="text1"/>
                                <w:sz w:val="20"/>
                                <w:szCs w:val="21"/>
                              </w:rPr>
                              <w:t>次回は、「語根」の意味を意識しながら、英単語の学習をしていきましょう。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294F5" id="四角形: 角を丸くする 10" o:spid="_x0000_s1028" style="position:absolute;left:0;text-align:left;margin-left:101.4pt;margin-top:11.4pt;width:415.2pt;height:85.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" fillcolor="#0070c0" stroked="f" strokeweight="1pt">
                <v:fill opacity="13107f"/>
                <v:stroke joinstyle="miter"/>
                <v:textbox>
                  <w:txbxContent>
                    <w:p w14:paraId="42302707" w14:textId="35E6ACEC" w:rsidR="000D0AB0" w:rsidRPr="00FB644C" w:rsidRDefault="000927C1" w:rsidP="000D0AB0">
                      <w:pPr>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20"/>
                          <w:szCs w:val="21"/>
                        </w:rPr>
                        <w:t>読み方が分からない漢字があっても、部首やつくりに注目することで、大まかな意味はとらえられることがあります。英単語も、語源を意識して覚えることで、「接頭辞」が同じ単語を芋づる式に覚えることができたり、分からない単語の意味を推測して英文を読み進めたりすることができます。</w:t>
                      </w:r>
                      <w:r w:rsidR="00FE328A">
                        <w:rPr>
                          <w:rFonts w:ascii="UD デジタル 教科書体 NK-R" w:eastAsia="UD デジタル 教科書体 NK-R"/>
                          <w:color w:val="000000" w:themeColor="text1"/>
                          <w:sz w:val="20"/>
                          <w:szCs w:val="21"/>
                        </w:rPr>
                        <w:t>次回は、「語根」の意味を意識しながら、英単語の学習をしていきましょう。</w:t>
                      </w:r>
                    </w:p>
                  </w:txbxContent>
                </v:textbox>
                <w10:wrap anchorx="margin"/>
              </v:roundrect>
            </w:pict>
          </mc:Fallback>
        </mc:AlternateContent>
      </w:r>
    </w:p>
    <w:p w14:paraId="5E3F2D9A" w14:textId="2D6F22D8" w:rsidR="000D0AB0" w:rsidRPr="00FE328A" w:rsidRDefault="00FE328A">
      <w:pPr>
        <w:rPr>
          <w:rFonts w:ascii="UD デジタル 教科書体 NK-R" w:eastAsia="UD デジタル 教科書体 NK-R"/>
          <w:sz w:val="22"/>
          <w:szCs w:val="24"/>
        </w:rPr>
      </w:pPr>
      <w:r w:rsidRPr="00FE328A">
        <w:rPr>
          <w:rFonts w:ascii="UD デジタル 教科書体 NK-R" w:eastAsia="UD デジタル 教科書体 NK-R" w:hint="eastAsia"/>
          <w:noProof/>
          <w:sz w:val="22"/>
          <w:szCs w:val="24"/>
        </w:rPr>
        <w:drawing>
          <wp:anchor distT="0" distB="0" distL="114300" distR="114300" simplePos="0" relativeHeight="251668480" behindDoc="0" locked="0" layoutInCell="1" allowOverlap="1" wp14:anchorId="0F12592D" wp14:editId="2DAC74E6">
            <wp:simplePos x="0" y="0"/>
            <wp:positionH relativeFrom="margin">
              <wp:posOffset>30480</wp:posOffset>
            </wp:positionH>
            <wp:positionV relativeFrom="paragraph">
              <wp:posOffset>68580</wp:posOffset>
            </wp:positionV>
            <wp:extent cx="990600" cy="990600"/>
            <wp:effectExtent l="0" t="0" r="0" b="0"/>
            <wp:wrapNone/>
            <wp:docPr id="12" name="図 12" descr="ひよこと熊とうさぎと猫が集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ひよこと熊とうさぎと猫が集合"/>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int="eastAsia"/>
          <w:sz w:val="22"/>
          <w:szCs w:val="24"/>
        </w:rPr>
        <w:t xml:space="preserve">　　＼終わりに／</w:t>
      </w:r>
    </w:p>
    <w:p w14:paraId="045E9181" w14:textId="3C5D85E7" w:rsidR="000D0AB0" w:rsidRDefault="000D0AB0"/>
    <w:p w14:paraId="6AE6BC18" w14:textId="30CAC201" w:rsidR="003D1CF2" w:rsidRDefault="003D1CF2"/>
    <w:p w14:paraId="6D817FBF" w14:textId="1C0EA4FF" w:rsidR="003D1CF2" w:rsidRDefault="003D1CF2"/>
    <w:p w14:paraId="0731FD1E" w14:textId="77777777" w:rsidR="00C41A8A" w:rsidRPr="00C41A8A" w:rsidRDefault="00C41A8A" w:rsidP="00C41A8A">
      <w:pPr>
        <w:pStyle w:val="paragraph"/>
        <w:spacing w:before="0" w:beforeAutospacing="0" w:after="0" w:afterAutospacing="0"/>
        <w:jc w:val="right"/>
        <w:textAlignment w:val="baseline"/>
        <w:rPr>
          <w:rStyle w:val="normaltextrun"/>
          <w:rFonts w:ascii="UD デジタル 教科書体 NK-R" w:eastAsia="UD デジタル 教科書体 NK-R" w:hAnsi="Meiryo UI" w:hint="eastAsia"/>
          <w:sz w:val="18"/>
          <w:szCs w:val="18"/>
          <w:bdr w:val="single" w:sz="4" w:space="0" w:color="auto"/>
        </w:rPr>
      </w:pPr>
      <w:r w:rsidRPr="00C41A8A">
        <w:rPr>
          <w:noProof/>
          <w:sz w:val="20"/>
          <w:szCs w:val="20"/>
        </w:rPr>
        <w:lastRenderedPageBreak/>
        <mc:AlternateContent>
          <mc:Choice Requires="wps">
            <w:drawing>
              <wp:anchor distT="0" distB="0" distL="114300" distR="114300" simplePos="0" relativeHeight="251679744" behindDoc="0" locked="0" layoutInCell="1" allowOverlap="1" wp14:anchorId="512D8842" wp14:editId="5AD1322D">
                <wp:simplePos x="0" y="0"/>
                <wp:positionH relativeFrom="margin">
                  <wp:align>left</wp:align>
                </wp:positionH>
                <wp:positionV relativeFrom="paragraph">
                  <wp:posOffset>0</wp:posOffset>
                </wp:positionV>
                <wp:extent cx="3573780" cy="541020"/>
                <wp:effectExtent l="0" t="0" r="7620" b="0"/>
                <wp:wrapNone/>
                <wp:docPr id="2" name="四角形: 角を丸くする 2"/>
                <wp:cNvGraphicFramePr/>
                <a:graphic xmlns:a="http://schemas.openxmlformats.org/drawingml/2006/main">
                  <a:graphicData uri="http://schemas.microsoft.com/office/word/2010/wordprocessingShape">
                    <wps:wsp>
                      <wps:cNvSpPr/>
                      <wps:spPr>
                        <a:xfrm>
                          <a:off x="0" y="0"/>
                          <a:ext cx="3573780" cy="54102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15AB7" w14:textId="77777777" w:rsidR="00C41A8A" w:rsidRPr="00B144B7" w:rsidRDefault="00C41A8A" w:rsidP="00C41A8A">
                            <w:pPr>
                              <w:rPr>
                                <w:rFonts w:ascii="UD デジタル 教科書体 NK-R" w:eastAsia="UD デジタル 教科書体 NK-R"/>
                                <w:b/>
                                <w:bCs/>
                                <w:color w:val="FFFFFF" w:themeColor="background1"/>
                                <w:sz w:val="32"/>
                                <w:szCs w:val="36"/>
                              </w:rPr>
                            </w:pPr>
                            <w:r>
                              <w:rPr>
                                <w:rFonts w:ascii="UD デジタル 教科書体 NK-R" w:eastAsia="UD デジタル 教科書体 NK-R"/>
                                <w:color w:val="000000" w:themeColor="text1"/>
                                <w:sz w:val="20"/>
                                <w:szCs w:val="21"/>
                              </w:rPr>
                              <w:t xml:space="preserve">　　　　　　</w:t>
                            </w:r>
                            <w:r w:rsidRPr="00B144B7">
                              <w:rPr>
                                <w:rFonts w:ascii="UD デジタル 教科書体 NK-R" w:eastAsia="UD デジタル 教科書体 NK-R"/>
                                <w:b/>
                                <w:bCs/>
                                <w:color w:val="FFFFFF" w:themeColor="background1"/>
                                <w:sz w:val="32"/>
                                <w:szCs w:val="36"/>
                              </w:rPr>
                              <w:t>DONGRIのアドイン機能を使</w:t>
                            </w:r>
                            <w:r>
                              <w:rPr>
                                <w:rFonts w:ascii="UD デジタル 教科書体 NK-R" w:eastAsia="UD デジタル 教科書体 NK-R"/>
                                <w:b/>
                                <w:bCs/>
                                <w:color w:val="FFFFFF" w:themeColor="background1"/>
                                <w:sz w:val="32"/>
                                <w:szCs w:val="36"/>
                              </w:rPr>
                              <w:t>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D8842" id="四角形: 角を丸くする 2" o:spid="_x0000_s1029" style="position:absolute;left:0;text-align:left;margin-left:0;margin-top:0;width:281.4pt;height:42.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" fillcolor="#4472c4 [3204]" stroked="f" strokeweight="1pt">
                <v:stroke joinstyle="miter"/>
                <v:textbox>
                  <w:txbxContent>
                    <w:p w14:paraId="35F15AB7" w14:textId="77777777" w:rsidR="00C41A8A" w:rsidRPr="00B144B7" w:rsidRDefault="00C41A8A" w:rsidP="00C41A8A">
                      <w:pPr>
                        <w:rPr>
                          <w:rFonts w:ascii="UD デジタル 教科書体 NK-R" w:eastAsia="UD デジタル 教科書体 NK-R"/>
                          <w:b/>
                          <w:bCs/>
                          <w:color w:val="FFFFFF" w:themeColor="background1"/>
                          <w:sz w:val="32"/>
                          <w:szCs w:val="36"/>
                        </w:rPr>
                      </w:pPr>
                      <w:r>
                        <w:rPr>
                          <w:rFonts w:ascii="UD デジタル 教科書体 NK-R" w:eastAsia="UD デジタル 教科書体 NK-R"/>
                          <w:color w:val="000000" w:themeColor="text1"/>
                          <w:sz w:val="20"/>
                          <w:szCs w:val="21"/>
                        </w:rPr>
                        <w:t xml:space="preserve">　　　　　　</w:t>
                      </w:r>
                      <w:r w:rsidRPr="00B144B7">
                        <w:rPr>
                          <w:rFonts w:ascii="UD デジタル 教科書体 NK-R" w:eastAsia="UD デジタル 教科書体 NK-R"/>
                          <w:b/>
                          <w:bCs/>
                          <w:color w:val="FFFFFF" w:themeColor="background1"/>
                          <w:sz w:val="32"/>
                          <w:szCs w:val="36"/>
                        </w:rPr>
                        <w:t>DONGRIのアドイン機能を使</w:t>
                      </w:r>
                      <w:r>
                        <w:rPr>
                          <w:rFonts w:ascii="UD デジタル 教科書体 NK-R" w:eastAsia="UD デジタル 教科書体 NK-R"/>
                          <w:b/>
                          <w:bCs/>
                          <w:color w:val="FFFFFF" w:themeColor="background1"/>
                          <w:sz w:val="32"/>
                          <w:szCs w:val="36"/>
                        </w:rPr>
                        <w:t>おう。</w:t>
                      </w:r>
                    </w:p>
                  </w:txbxContent>
                </v:textbox>
                <w10:wrap anchorx="margin"/>
              </v:roundrect>
            </w:pict>
          </mc:Fallback>
        </mc:AlternateContent>
      </w:r>
      <w:r w:rsidRPr="00C41A8A">
        <w:rPr>
          <w:rStyle w:val="normaltextrun"/>
          <w:rFonts w:ascii="UD デジタル 教科書体 NK-R" w:eastAsia="UD デジタル 教科書体 NK-R" w:hAnsi="Meiryo UI" w:hint="eastAsia"/>
          <w:sz w:val="18"/>
          <w:szCs w:val="18"/>
        </w:rPr>
        <w:t>↓をクリックするとアドインの操作説明ページにジャンプします</w:t>
      </w:r>
      <w:r w:rsidRPr="00C41A8A">
        <w:rPr>
          <w:rFonts w:asciiTheme="minorHAnsi" w:eastAsiaTheme="minorEastAsia" w:hAnsiTheme="minorHAnsi" w:cstheme="minorBidi"/>
          <w:noProof/>
          <w:kern w:val="2"/>
          <w:sz w:val="16"/>
          <w:szCs w:val="18"/>
        </w:rPr>
        <w:drawing>
          <wp:anchor distT="0" distB="0" distL="114300" distR="114300" simplePos="0" relativeHeight="251680768" behindDoc="0" locked="0" layoutInCell="1" allowOverlap="1" wp14:anchorId="267EDF43" wp14:editId="6C47CAEE">
            <wp:simplePos x="0" y="0"/>
            <wp:positionH relativeFrom="column">
              <wp:posOffset>60960</wp:posOffset>
            </wp:positionH>
            <wp:positionV relativeFrom="paragraph">
              <wp:posOffset>38735</wp:posOffset>
            </wp:positionV>
            <wp:extent cx="382905" cy="472440"/>
            <wp:effectExtent l="0" t="0" r="0" b="3810"/>
            <wp:wrapNone/>
            <wp:docPr id="5" name="図 6" descr="コンピューターのスクリーンショット&#10;&#10;中程度の精度で自動的に生成された説明">
              <a:extLst xmlns:a="http://schemas.openxmlformats.org/drawingml/2006/main">
                <a:ext uri="{FF2B5EF4-FFF2-40B4-BE49-F238E27FC236}">
                  <a16:creationId xmlns:a16="http://schemas.microsoft.com/office/drawing/2014/main" id="{99AC4B5D-5E01-7946-7F6D-C7963C780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コンピューターのスクリーンショット&#10;&#10;中程度の精度で自動的に生成された説明">
                      <a:extLst>
                        <a:ext uri="{FF2B5EF4-FFF2-40B4-BE49-F238E27FC236}">
                          <a16:creationId xmlns:a16="http://schemas.microsoft.com/office/drawing/2014/main" id="{99AC4B5D-5E01-7946-7F6D-C7963C780DF3}"/>
                        </a:ext>
                      </a:extLst>
                    </pic:cNvPr>
                    <pic:cNvPicPr>
                      <a:picLocks noChangeAspect="1"/>
                    </pic:cNvPicPr>
                  </pic:nvPicPr>
                  <pic:blipFill rotWithShape="1">
                    <a:blip r:embed="rId7">
                      <a:extLst>
                        <a:ext uri="{28A0092B-C50C-407E-A947-70E740481C1C}">
                          <a14:useLocalDpi xmlns:a14="http://schemas.microsoft.com/office/drawing/2010/main" val="0"/>
                        </a:ext>
                      </a:extLst>
                    </a:blip>
                    <a:srcRect l="4533" t="6975" r="87535" b="75355"/>
                    <a:stretch/>
                  </pic:blipFill>
                  <pic:spPr bwMode="auto">
                    <a:xfrm>
                      <a:off x="0" y="0"/>
                      <a:ext cx="382905" cy="47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C82B30" w14:textId="77777777" w:rsidR="00C41A8A" w:rsidRDefault="00C41A8A" w:rsidP="00C41A8A">
      <w:pPr>
        <w:pStyle w:val="paragraph"/>
        <w:wordWrap w:val="0"/>
        <w:spacing w:before="0" w:beforeAutospacing="0" w:after="0" w:afterAutospacing="0"/>
        <w:jc w:val="right"/>
        <w:textAlignment w:val="baseline"/>
        <w:rPr>
          <w:rStyle w:val="normaltextrun"/>
          <w:rFonts w:ascii="UD デジタル 教科書体 NK-R" w:eastAsia="UD デジタル 教科書体 NK-R" w:hAnsi="Meiryo UI"/>
          <w:sz w:val="22"/>
          <w:szCs w:val="22"/>
        </w:rPr>
      </w:pPr>
      <w:hyperlink r:id="rId13" w:history="1">
        <w:r w:rsidRPr="00C41A8A">
          <w:rPr>
            <w:rStyle w:val="a8"/>
            <w:rFonts w:ascii="UD デジタル 教科書体 NK-R" w:eastAsia="UD デジタル 教科書体 NK-R" w:hAnsi="Meiryo UI"/>
            <w:sz w:val="22"/>
            <w:szCs w:val="22"/>
          </w:rPr>
          <w:t>Office版</w:t>
        </w:r>
      </w:hyperlink>
      <w:r w:rsidRPr="00A5136D">
        <w:rPr>
          <w:rStyle w:val="normaltextrun"/>
          <w:rFonts w:ascii="UD デジタル 教科書体 NK-R" w:eastAsia="UD デジタル 教科書体 NK-R" w:hAnsi="Meiryo UI" w:hint="eastAsia"/>
          <w:sz w:val="22"/>
          <w:szCs w:val="22"/>
        </w:rPr>
        <w:t xml:space="preserve">　</w:t>
      </w:r>
      <w:r>
        <w:rPr>
          <w:rStyle w:val="normaltextrun"/>
          <w:rFonts w:ascii="UD デジタル 教科書体 NK-R" w:eastAsia="UD デジタル 教科書体 NK-R" w:hAnsi="Meiryo UI" w:hint="eastAsia"/>
          <w:sz w:val="22"/>
          <w:szCs w:val="22"/>
        </w:rPr>
        <w:t xml:space="preserve">／　</w:t>
      </w:r>
      <w:hyperlink r:id="rId14" w:history="1">
        <w:r w:rsidRPr="00C41A8A">
          <w:rPr>
            <w:rStyle w:val="a8"/>
            <w:rFonts w:ascii="UD デジタル 教科書体 NK-R" w:eastAsia="UD デジタル 教科書体 NK-R" w:hAnsi="Meiryo UI" w:hint="eastAsia"/>
            <w:sz w:val="22"/>
            <w:szCs w:val="22"/>
          </w:rPr>
          <w:t>Google for Workspace版</w:t>
        </w:r>
      </w:hyperlink>
    </w:p>
    <w:p w14:paraId="17FE07FE" w14:textId="77777777" w:rsidR="003D1CF2" w:rsidRPr="00C41A8A" w:rsidRDefault="003D1CF2" w:rsidP="003D1CF2">
      <w:pPr>
        <w:pStyle w:val="paragraph"/>
        <w:spacing w:before="0" w:beforeAutospacing="0" w:after="0" w:afterAutospacing="0"/>
        <w:jc w:val="center"/>
        <w:textAlignment w:val="baseline"/>
        <w:rPr>
          <w:rStyle w:val="normaltextrun"/>
          <w:rFonts w:ascii="UD デジタル 教科書体 NK-R" w:eastAsia="UD デジタル 教科書体 NK-R" w:hAnsi="Meiryo UI"/>
          <w:sz w:val="22"/>
          <w:szCs w:val="22"/>
          <w:bdr w:val="single" w:sz="4" w:space="0" w:color="auto"/>
        </w:rPr>
      </w:pPr>
    </w:p>
    <w:p w14:paraId="078546A9" w14:textId="77777777" w:rsidR="003D1CF2" w:rsidRPr="000D0AB0" w:rsidRDefault="003D1CF2" w:rsidP="003D1CF2">
      <w:pPr>
        <w:pStyle w:val="paragraph"/>
        <w:spacing w:before="0" w:beforeAutospacing="0" w:after="0" w:afterAutospacing="0"/>
        <w:jc w:val="center"/>
        <w:textAlignment w:val="baseline"/>
        <w:rPr>
          <w:rFonts w:ascii="UD デジタル 教科書体 NK-R" w:eastAsia="UD デジタル 教科書体 NK-R" w:hAnsi="Meiryo UI"/>
          <w:sz w:val="22"/>
          <w:szCs w:val="22"/>
          <w:bdr w:val="single" w:sz="4" w:space="0" w:color="auto"/>
        </w:rPr>
      </w:pPr>
      <w:r w:rsidRPr="00476EDF">
        <w:rPr>
          <w:rStyle w:val="normaltextrun"/>
          <w:rFonts w:ascii="UD デジタル 教科書体 NK-R" w:eastAsia="UD デジタル 教科書体 NK-R" w:hAnsi="Meiryo UI" w:hint="eastAsia"/>
          <w:sz w:val="22"/>
          <w:szCs w:val="22"/>
          <w:bdr w:val="single" w:sz="4" w:space="0" w:color="auto"/>
        </w:rPr>
        <w:t>学習の目的：英単語の語源とDONGRIの便利な調べ方を知り、語彙の世界を広げましょう。</w:t>
      </w:r>
    </w:p>
    <w:p w14:paraId="1EF47B64" w14:textId="77777777" w:rsidR="003D1CF2" w:rsidRDefault="003D1CF2" w:rsidP="003D1CF2">
      <w:pPr>
        <w:pStyle w:val="paragraph"/>
        <w:spacing w:before="0" w:beforeAutospacing="0" w:after="0" w:afterAutospacing="0"/>
        <w:textAlignment w:val="baseline"/>
        <w:rPr>
          <w:rFonts w:ascii="Meiryo UI" w:eastAsia="Meiryo UI" w:hAnsi="Meiryo UI"/>
          <w:sz w:val="18"/>
          <w:szCs w:val="18"/>
        </w:rPr>
      </w:pPr>
      <w:r>
        <w:rPr>
          <w:rStyle w:val="normaltextrun"/>
          <w:rFonts w:ascii="UD デジタル 教科書体 NK-R" w:eastAsia="UD デジタル 教科書体 NK-R" w:hAnsi="Meiryo UI" w:hint="eastAsia"/>
          <w:b/>
          <w:bCs/>
          <w:sz w:val="20"/>
          <w:szCs w:val="20"/>
        </w:rPr>
        <w:t>１．英単語の語源</w:t>
      </w:r>
      <w:r>
        <w:rPr>
          <w:rStyle w:val="eop"/>
          <w:rFonts w:ascii="UD デジタル 教科書体 NK-R" w:eastAsia="UD デジタル 教科書体 NK-R" w:hAnsi="Meiryo UI" w:hint="eastAsia"/>
          <w:sz w:val="20"/>
          <w:szCs w:val="20"/>
        </w:rPr>
        <w:t> </w:t>
      </w:r>
    </w:p>
    <w:p w14:paraId="242E756F" w14:textId="50922016" w:rsidR="003D1CF2" w:rsidRDefault="003D1CF2" w:rsidP="003D1CF2">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r>
        <w:rPr>
          <w:rFonts w:ascii="UD デジタル 教科書体 NK-R" w:eastAsia="UD デジタル 教科書体 NK-R" w:hAnsi="Meiryo UI"/>
          <w:noProof/>
          <w:sz w:val="20"/>
          <w:szCs w:val="20"/>
        </w:rPr>
        <w:drawing>
          <wp:anchor distT="0" distB="0" distL="114300" distR="114300" simplePos="0" relativeHeight="251675648" behindDoc="0" locked="0" layoutInCell="1" allowOverlap="1" wp14:anchorId="1F6C3919" wp14:editId="15D7472E">
            <wp:simplePos x="0" y="0"/>
            <wp:positionH relativeFrom="margin">
              <wp:posOffset>1092200</wp:posOffset>
            </wp:positionH>
            <wp:positionV relativeFrom="paragraph">
              <wp:posOffset>228600</wp:posOffset>
            </wp:positionV>
            <wp:extent cx="4461510" cy="1729740"/>
            <wp:effectExtent l="0" t="0" r="0" b="3810"/>
            <wp:wrapNone/>
            <wp:docPr id="18" name="図 18"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アプリケーション&#10;&#10;自動的に生成された説明"/>
                    <pic:cNvPicPr/>
                  </pic:nvPicPr>
                  <pic:blipFill rotWithShape="1">
                    <a:blip r:embed="rId10" cstate="print">
                      <a:extLst>
                        <a:ext uri="{28A0092B-C50C-407E-A947-70E740481C1C}">
                          <a14:useLocalDpi xmlns:a14="http://schemas.microsoft.com/office/drawing/2010/main" val="0"/>
                        </a:ext>
                      </a:extLst>
                    </a:blip>
                    <a:srcRect l="29352" t="30647" r="12976" b="27266"/>
                    <a:stretch/>
                  </pic:blipFill>
                  <pic:spPr bwMode="auto">
                    <a:xfrm>
                      <a:off x="0" y="0"/>
                      <a:ext cx="4461510" cy="1729740"/>
                    </a:xfrm>
                    <a:prstGeom prst="rect">
                      <a:avLst/>
                    </a:prstGeom>
                    <a:ln w="19050">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ormaltextrun"/>
          <w:rFonts w:ascii="UD デジタル 教科書体 NK-R" w:eastAsia="UD デジタル 教科書体 NK-R" w:hAnsi="Meiryo UI" w:hint="eastAsia"/>
          <w:sz w:val="20"/>
          <w:szCs w:val="20"/>
        </w:rPr>
        <w:t xml:space="preserve">　　英単語は、「接頭辞」「語根」「接尾辞」の３つのパーツから構成されています。</w:t>
      </w:r>
    </w:p>
    <w:p w14:paraId="255BEF74" w14:textId="77777777" w:rsidR="003D1CF2" w:rsidRDefault="003D1CF2" w:rsidP="003D1CF2">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52FDFD98" w14:textId="77777777" w:rsidR="003D1CF2" w:rsidRDefault="003D1CF2" w:rsidP="003D1CF2">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74F6A2DB" w14:textId="77777777" w:rsidR="003D1CF2" w:rsidRDefault="003D1CF2" w:rsidP="003D1CF2">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34D2A851" w14:textId="77777777" w:rsidR="003D1CF2" w:rsidRDefault="003D1CF2" w:rsidP="003D1CF2">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108FEF8A" w14:textId="77777777" w:rsidR="003D1CF2" w:rsidRDefault="003D1CF2" w:rsidP="003D1CF2">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7CE538E0" w14:textId="77777777" w:rsidR="003D1CF2" w:rsidRDefault="003D1CF2" w:rsidP="003D1CF2">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p w14:paraId="00C3EEFA" w14:textId="77777777" w:rsidR="003D1CF2" w:rsidRDefault="003D1CF2" w:rsidP="003D1CF2">
      <w:pPr>
        <w:pStyle w:val="paragraph"/>
        <w:spacing w:before="0" w:beforeAutospacing="0" w:after="0" w:afterAutospacing="0"/>
        <w:textAlignment w:val="baseline"/>
        <w:rPr>
          <w:rFonts w:ascii="UD デジタル 教科書体 NK-R" w:eastAsia="UD デジタル 教科書体 NK-R" w:hAnsi="Meiryo UI"/>
          <w:sz w:val="20"/>
          <w:szCs w:val="20"/>
        </w:rPr>
      </w:pPr>
    </w:p>
    <w:p w14:paraId="77B39B33" w14:textId="77777777" w:rsidR="003D1CF2" w:rsidRPr="000D0AB0" w:rsidRDefault="003D1CF2" w:rsidP="003D1CF2">
      <w:pPr>
        <w:pStyle w:val="paragraph"/>
        <w:spacing w:before="0" w:beforeAutospacing="0" w:after="0" w:afterAutospacing="0"/>
        <w:textAlignment w:val="baseline"/>
        <w:rPr>
          <w:rFonts w:ascii="UD デジタル 教科書体 NK-R" w:eastAsia="UD デジタル 教科書体 NK-R" w:hAnsi="Meiryo UI"/>
          <w:sz w:val="20"/>
          <w:szCs w:val="20"/>
        </w:rPr>
      </w:pPr>
    </w:p>
    <w:p w14:paraId="4055DE14" w14:textId="77777777" w:rsidR="003D1CF2" w:rsidRPr="009907F9" w:rsidRDefault="003D1CF2" w:rsidP="003D1CF2">
      <w:pPr>
        <w:pStyle w:val="paragraph"/>
        <w:spacing w:before="0" w:beforeAutospacing="0" w:after="0" w:afterAutospacing="0"/>
        <w:textAlignment w:val="baseline"/>
        <w:rPr>
          <w:rStyle w:val="eop"/>
          <w:rFonts w:ascii="UD デジタル 教科書体 NK-R" w:eastAsia="UD デジタル 教科書体 NK-R" w:hAnsi="Meiryo UI"/>
          <w:b/>
          <w:bCs/>
          <w:sz w:val="20"/>
          <w:szCs w:val="20"/>
        </w:rPr>
      </w:pPr>
      <w:r w:rsidRPr="009907F9">
        <w:rPr>
          <w:b/>
          <w:bCs/>
          <w:noProof/>
        </w:rPr>
        <w:drawing>
          <wp:anchor distT="0" distB="0" distL="114300" distR="114300" simplePos="0" relativeHeight="251670528" behindDoc="0" locked="0" layoutInCell="1" allowOverlap="1" wp14:anchorId="7ED2740B" wp14:editId="6ABABD02">
            <wp:simplePos x="0" y="0"/>
            <wp:positionH relativeFrom="column">
              <wp:posOffset>883920</wp:posOffset>
            </wp:positionH>
            <wp:positionV relativeFrom="paragraph">
              <wp:posOffset>91440</wp:posOffset>
            </wp:positionV>
            <wp:extent cx="655320" cy="655320"/>
            <wp:effectExtent l="0" t="0" r="0" b="0"/>
            <wp:wrapNone/>
            <wp:docPr id="19" name="図 19" descr="先生のペンギ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先生のペンギ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07F9">
        <w:rPr>
          <w:rStyle w:val="eop"/>
          <w:rFonts w:ascii="UD デジタル 教科書体 NK-R" w:eastAsia="UD デジタル 教科書体 NK-R" w:hAnsi="Meiryo UI" w:hint="eastAsia"/>
          <w:b/>
          <w:bCs/>
          <w:sz w:val="20"/>
          <w:szCs w:val="20"/>
        </w:rPr>
        <w:t> </w:t>
      </w:r>
      <w:r w:rsidRPr="009907F9">
        <w:rPr>
          <w:rStyle w:val="eop"/>
          <w:rFonts w:ascii="UD デジタル 教科書体 NK-R" w:eastAsia="UD デジタル 教科書体 NK-R" w:hAnsi="Meiryo UI" w:hint="eastAsia"/>
          <w:b/>
          <w:bCs/>
          <w:sz w:val="20"/>
          <w:szCs w:val="20"/>
        </w:rPr>
        <w:t>２．次の単語の「接頭辞」の意味についてDONGRIで調べましょう。また、その接頭辞をもつ単語を３つずつ集めましょう。</w:t>
      </w:r>
    </w:p>
    <w:p w14:paraId="39356F85" w14:textId="77777777" w:rsidR="003D1CF2" w:rsidRDefault="003D1CF2" w:rsidP="003D1CF2">
      <w:pPr>
        <w:pStyle w:val="paragraph"/>
        <w:spacing w:before="0" w:beforeAutospacing="0" w:after="0" w:afterAutospacing="0"/>
        <w:textAlignment w:val="baseline"/>
        <w:rPr>
          <w:rStyle w:val="eop"/>
        </w:rPr>
      </w:pPr>
      <w:r>
        <w:rPr>
          <w:noProof/>
        </w:rPr>
        <mc:AlternateContent>
          <mc:Choice Requires="wps">
            <w:drawing>
              <wp:anchor distT="0" distB="0" distL="114300" distR="114300" simplePos="0" relativeHeight="251671552" behindDoc="0" locked="0" layoutInCell="1" allowOverlap="1" wp14:anchorId="18F1EF0A" wp14:editId="146C0909">
                <wp:simplePos x="0" y="0"/>
                <wp:positionH relativeFrom="column">
                  <wp:posOffset>1569720</wp:posOffset>
                </wp:positionH>
                <wp:positionV relativeFrom="paragraph">
                  <wp:posOffset>30480</wp:posOffset>
                </wp:positionV>
                <wp:extent cx="4084320" cy="350520"/>
                <wp:effectExtent l="0" t="0" r="0" b="0"/>
                <wp:wrapNone/>
                <wp:docPr id="15" name="四角形: 角を丸くする 15"/>
                <wp:cNvGraphicFramePr/>
                <a:graphic xmlns:a="http://schemas.openxmlformats.org/drawingml/2006/main">
                  <a:graphicData uri="http://schemas.microsoft.com/office/word/2010/wordprocessingShape">
                    <wps:wsp>
                      <wps:cNvSpPr/>
                      <wps:spPr>
                        <a:xfrm>
                          <a:off x="0" y="0"/>
                          <a:ext cx="4084320" cy="3505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C49AE7" w14:textId="77777777" w:rsidR="003D1CF2" w:rsidRPr="00FB644C" w:rsidRDefault="003D1CF2" w:rsidP="003D1CF2">
                            <w:pPr>
                              <w:rPr>
                                <w:rFonts w:ascii="UD デジタル 教科書体 NK-R" w:eastAsia="UD デジタル 教科書体 NK-R"/>
                                <w:color w:val="000000" w:themeColor="text1"/>
                                <w:sz w:val="20"/>
                                <w:szCs w:val="21"/>
                              </w:rPr>
                            </w:pPr>
                            <w:r w:rsidRPr="00DE506E">
                              <w:rPr>
                                <w:rFonts w:ascii="UD デジタル 教科書体 NK-R" w:eastAsia="UD デジタル 教科書体 NK-R"/>
                                <w:color w:val="000000" w:themeColor="text1"/>
                                <w:sz w:val="20"/>
                                <w:szCs w:val="21"/>
                                <w:highlight w:val="yellow"/>
                              </w:rPr>
                              <w:t>DONGRIで接頭辞を検索するときは、</w:t>
                            </w:r>
                            <w:r w:rsidRPr="00DE506E">
                              <w:rPr>
                                <w:rFonts w:ascii="UD デジタル 教科書体 NK-R" w:eastAsia="UD デジタル 教科書体 NK-R" w:hint="eastAsia"/>
                                <w:color w:val="000000" w:themeColor="text1"/>
                                <w:sz w:val="20"/>
                                <w:szCs w:val="21"/>
                                <w:highlight w:val="yellow"/>
                              </w:rPr>
                              <w:t>c</w:t>
                            </w:r>
                            <w:r w:rsidRPr="00DE506E">
                              <w:rPr>
                                <w:rFonts w:ascii="UD デジタル 教科書体 NK-R" w:eastAsia="UD デジタル 教科書体 NK-R"/>
                                <w:color w:val="000000" w:themeColor="text1"/>
                                <w:sz w:val="20"/>
                                <w:szCs w:val="21"/>
                                <w:highlight w:val="yellow"/>
                              </w:rPr>
                              <w:t>o-のように、ハイフンを入れます。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1EF0A" id="四角形: 角を丸くする 15" o:spid="_x0000_s1030" style="position:absolute;margin-left:123.6pt;margin-top:2.4pt;width:321.6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" filled="f" stroked="f" strokeweight="1pt">
                <v:stroke joinstyle="miter"/>
                <v:textbox>
                  <w:txbxContent>
                    <w:p w14:paraId="6BC49AE7" w14:textId="77777777" w:rsidR="003D1CF2" w:rsidRPr="00FB644C" w:rsidRDefault="003D1CF2" w:rsidP="003D1CF2">
                      <w:pPr>
                        <w:rPr>
                          <w:rFonts w:ascii="UD デジタル 教科書体 NK-R" w:eastAsia="UD デジタル 教科書体 NK-R"/>
                          <w:color w:val="000000" w:themeColor="text1"/>
                          <w:sz w:val="20"/>
                          <w:szCs w:val="21"/>
                        </w:rPr>
                      </w:pPr>
                      <w:r w:rsidRPr="00DE506E">
                        <w:rPr>
                          <w:rFonts w:ascii="UD デジタル 教科書体 NK-R" w:eastAsia="UD デジタル 教科書体 NK-R"/>
                          <w:color w:val="000000" w:themeColor="text1"/>
                          <w:sz w:val="20"/>
                          <w:szCs w:val="21"/>
                          <w:highlight w:val="yellow"/>
                        </w:rPr>
                        <w:t>DONGRIで接頭辞を検索するときは、</w:t>
                      </w:r>
                      <w:r w:rsidRPr="00DE506E">
                        <w:rPr>
                          <w:rFonts w:ascii="UD デジタル 教科書体 NK-R" w:eastAsia="UD デジタル 教科書体 NK-R" w:hint="eastAsia"/>
                          <w:color w:val="000000" w:themeColor="text1"/>
                          <w:sz w:val="20"/>
                          <w:szCs w:val="21"/>
                          <w:highlight w:val="yellow"/>
                        </w:rPr>
                        <w:t>c</w:t>
                      </w:r>
                      <w:r w:rsidRPr="00DE506E">
                        <w:rPr>
                          <w:rFonts w:ascii="UD デジタル 教科書体 NK-R" w:eastAsia="UD デジタル 教科書体 NK-R"/>
                          <w:color w:val="000000" w:themeColor="text1"/>
                          <w:sz w:val="20"/>
                          <w:szCs w:val="21"/>
                          <w:highlight w:val="yellow"/>
                        </w:rPr>
                        <w:t>o-のように、ハイフンを入れます。</w:t>
                      </w:r>
                    </w:p>
                  </w:txbxContent>
                </v:textbox>
              </v:roundrect>
            </w:pict>
          </mc:Fallback>
        </mc:AlternateContent>
      </w:r>
    </w:p>
    <w:p w14:paraId="52041B61" w14:textId="77777777" w:rsidR="003D1CF2" w:rsidRDefault="003D1CF2" w:rsidP="003D1CF2">
      <w:pPr>
        <w:pStyle w:val="paragraph"/>
        <w:spacing w:before="0" w:beforeAutospacing="0" w:after="0" w:afterAutospacing="0"/>
        <w:textAlignment w:val="baseline"/>
        <w:rPr>
          <w:rStyle w:val="eop"/>
          <w:rFonts w:ascii="UD デジタル 教科書体 NK-R" w:eastAsia="UD デジタル 教科書体 NK-R" w:hAnsi="Meiryo UI"/>
          <w:sz w:val="20"/>
          <w:szCs w:val="20"/>
        </w:rPr>
      </w:pPr>
    </w:p>
    <w:tbl>
      <w:tblPr>
        <w:tblStyle w:val="a3"/>
        <w:tblW w:w="0" w:type="auto"/>
        <w:tblInd w:w="-5" w:type="dxa"/>
        <w:tblLook w:val="04A0" w:firstRow="1" w:lastRow="0" w:firstColumn="1" w:lastColumn="0" w:noHBand="0" w:noVBand="1"/>
      </w:tblPr>
      <w:tblGrid>
        <w:gridCol w:w="2061"/>
        <w:gridCol w:w="2061"/>
        <w:gridCol w:w="2061"/>
        <w:gridCol w:w="2061"/>
        <w:gridCol w:w="2061"/>
      </w:tblGrid>
      <w:tr w:rsidR="003D1CF2" w:rsidRPr="00393FD2" w14:paraId="2FC44BEC" w14:textId="77777777" w:rsidTr="00F35EFE">
        <w:trPr>
          <w:trHeight w:val="91"/>
        </w:trPr>
        <w:tc>
          <w:tcPr>
            <w:tcW w:w="2061" w:type="dxa"/>
            <w:shd w:val="clear" w:color="auto" w:fill="FFFFFF" w:themeFill="background1"/>
            <w:vAlign w:val="center"/>
          </w:tcPr>
          <w:p w14:paraId="029B3ED2"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接頭辞</w:t>
            </w:r>
          </w:p>
        </w:tc>
        <w:tc>
          <w:tcPr>
            <w:tcW w:w="2061" w:type="dxa"/>
            <w:shd w:val="clear" w:color="auto" w:fill="FFFFFF" w:themeFill="background1"/>
            <w:vAlign w:val="center"/>
          </w:tcPr>
          <w:p w14:paraId="18C5A4F4"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意味</w:t>
            </w:r>
          </w:p>
        </w:tc>
        <w:tc>
          <w:tcPr>
            <w:tcW w:w="2061" w:type="dxa"/>
            <w:shd w:val="clear" w:color="auto" w:fill="FFFFFF" w:themeFill="background1"/>
            <w:vAlign w:val="center"/>
          </w:tcPr>
          <w:p w14:paraId="7155F3FD"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単語①</w:t>
            </w:r>
          </w:p>
        </w:tc>
        <w:tc>
          <w:tcPr>
            <w:tcW w:w="2061" w:type="dxa"/>
            <w:shd w:val="clear" w:color="auto" w:fill="FFFFFF" w:themeFill="background1"/>
            <w:vAlign w:val="center"/>
          </w:tcPr>
          <w:p w14:paraId="097E2F78"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単語②</w:t>
            </w:r>
          </w:p>
        </w:tc>
        <w:tc>
          <w:tcPr>
            <w:tcW w:w="2061" w:type="dxa"/>
            <w:shd w:val="clear" w:color="auto" w:fill="FFFFFF" w:themeFill="background1"/>
            <w:vAlign w:val="center"/>
          </w:tcPr>
          <w:p w14:paraId="48EFBA20"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0D0AB0">
              <w:rPr>
                <w:rFonts w:ascii="UD デジタル 教科書体 NK-R" w:eastAsia="UD デジタル 教科書体 NK-R" w:hAnsi="Meiryo UI" w:hint="eastAsia"/>
                <w:b/>
                <w:bCs/>
                <w:color w:val="000000" w:themeColor="text1"/>
                <w:sz w:val="22"/>
                <w:szCs w:val="22"/>
              </w:rPr>
              <w:t>単語③</w:t>
            </w:r>
          </w:p>
        </w:tc>
      </w:tr>
      <w:tr w:rsidR="003D1CF2" w:rsidRPr="00393FD2" w14:paraId="33190642" w14:textId="77777777" w:rsidTr="00F35EFE">
        <w:trPr>
          <w:trHeight w:val="91"/>
        </w:trPr>
        <w:tc>
          <w:tcPr>
            <w:tcW w:w="2061" w:type="dxa"/>
            <w:shd w:val="clear" w:color="auto" w:fill="FFFFFF" w:themeFill="background1"/>
            <w:vAlign w:val="center"/>
          </w:tcPr>
          <w:p w14:paraId="18A15E99" w14:textId="77777777" w:rsidR="003D1CF2" w:rsidRPr="00DE506E"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DE506E">
              <w:rPr>
                <w:rFonts w:ascii="UD デジタル 教科書体 NK-R" w:eastAsia="UD デジタル 教科書体 NK-R" w:hAnsi="Meiryo UI" w:hint="eastAsia"/>
                <w:color w:val="000000" w:themeColor="text1"/>
                <w:sz w:val="32"/>
                <w:szCs w:val="32"/>
              </w:rPr>
              <w:t>c</w:t>
            </w:r>
            <w:r w:rsidRPr="00DE506E">
              <w:rPr>
                <w:rFonts w:ascii="UD デジタル 教科書体 NK-R" w:eastAsia="UD デジタル 教科書体 NK-R" w:hAnsi="Meiryo UI"/>
                <w:color w:val="000000" w:themeColor="text1"/>
                <w:sz w:val="32"/>
                <w:szCs w:val="32"/>
              </w:rPr>
              <w:t>o-</w:t>
            </w:r>
          </w:p>
        </w:tc>
        <w:tc>
          <w:tcPr>
            <w:tcW w:w="2061" w:type="dxa"/>
            <w:shd w:val="clear" w:color="auto" w:fill="FFFFFF" w:themeFill="background1"/>
            <w:vAlign w:val="center"/>
          </w:tcPr>
          <w:p w14:paraId="01B6E076"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hint="eastAsia"/>
                <w:color w:val="000000" w:themeColor="text1"/>
                <w:sz w:val="22"/>
                <w:szCs w:val="22"/>
              </w:rPr>
              <w:t>共に</w:t>
            </w:r>
          </w:p>
        </w:tc>
        <w:tc>
          <w:tcPr>
            <w:tcW w:w="2061" w:type="dxa"/>
            <w:shd w:val="clear" w:color="auto" w:fill="FFFFFF" w:themeFill="background1"/>
          </w:tcPr>
          <w:p w14:paraId="5FCDD047"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color w:val="000000" w:themeColor="text1"/>
                <w:sz w:val="22"/>
                <w:szCs w:val="22"/>
              </w:rPr>
              <w:t>coworker</w:t>
            </w:r>
          </w:p>
          <w:p w14:paraId="75BC2396"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hint="eastAsia"/>
                <w:color w:val="000000" w:themeColor="text1"/>
                <w:sz w:val="22"/>
                <w:szCs w:val="22"/>
              </w:rPr>
              <w:t>同僚</w:t>
            </w:r>
          </w:p>
        </w:tc>
        <w:tc>
          <w:tcPr>
            <w:tcW w:w="2061" w:type="dxa"/>
            <w:shd w:val="clear" w:color="auto" w:fill="FFFFFF" w:themeFill="background1"/>
          </w:tcPr>
          <w:p w14:paraId="4DAE22A2"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color w:val="000000" w:themeColor="text1"/>
                <w:sz w:val="22"/>
                <w:szCs w:val="22"/>
              </w:rPr>
              <w:t>collaborate</w:t>
            </w:r>
          </w:p>
          <w:p w14:paraId="2C73857B"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color w:val="000000" w:themeColor="text1"/>
                <w:sz w:val="22"/>
                <w:szCs w:val="22"/>
              </w:rPr>
              <w:t>共同で働く</w:t>
            </w:r>
          </w:p>
        </w:tc>
        <w:tc>
          <w:tcPr>
            <w:tcW w:w="2061" w:type="dxa"/>
            <w:shd w:val="clear" w:color="auto" w:fill="FFFFFF" w:themeFill="background1"/>
          </w:tcPr>
          <w:p w14:paraId="66D49759"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color w:val="000000" w:themeColor="text1"/>
                <w:sz w:val="22"/>
                <w:szCs w:val="22"/>
              </w:rPr>
              <w:t>copilot</w:t>
            </w:r>
          </w:p>
          <w:p w14:paraId="04BF1F1B"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0D0AB0">
              <w:rPr>
                <w:rFonts w:ascii="UD デジタル 教科書体 NK-R" w:eastAsia="UD デジタル 教科書体 NK-R" w:hAnsi="Meiryo UI" w:hint="eastAsia"/>
                <w:color w:val="000000" w:themeColor="text1"/>
                <w:sz w:val="22"/>
                <w:szCs w:val="22"/>
              </w:rPr>
              <w:t>副操縦士</w:t>
            </w:r>
          </w:p>
        </w:tc>
      </w:tr>
      <w:tr w:rsidR="003D1CF2" w:rsidRPr="00393FD2" w14:paraId="78141F84" w14:textId="77777777" w:rsidTr="00F35EFE">
        <w:trPr>
          <w:trHeight w:val="87"/>
        </w:trPr>
        <w:tc>
          <w:tcPr>
            <w:tcW w:w="2061" w:type="dxa"/>
            <w:shd w:val="clear" w:color="auto" w:fill="FFFFFF" w:themeFill="background1"/>
            <w:vAlign w:val="center"/>
          </w:tcPr>
          <w:p w14:paraId="6211D556" w14:textId="77777777" w:rsidR="003D1CF2" w:rsidRPr="00DE506E"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DE506E">
              <w:rPr>
                <w:rFonts w:ascii="UD デジタル 教科書体 NK-R" w:eastAsia="UD デジタル 教科書体 NK-R" w:hAnsi="Meiryo UI" w:hint="eastAsia"/>
                <w:color w:val="000000" w:themeColor="text1"/>
                <w:sz w:val="32"/>
                <w:szCs w:val="32"/>
              </w:rPr>
              <w:t>e</w:t>
            </w:r>
            <w:r w:rsidRPr="00DE506E">
              <w:rPr>
                <w:rFonts w:ascii="UD デジタル 教科書体 NK-R" w:eastAsia="UD デジタル 教科書体 NK-R" w:hAnsi="Meiryo UI"/>
                <w:color w:val="000000" w:themeColor="text1"/>
                <w:sz w:val="32"/>
                <w:szCs w:val="32"/>
              </w:rPr>
              <w:t>x-</w:t>
            </w:r>
          </w:p>
        </w:tc>
        <w:tc>
          <w:tcPr>
            <w:tcW w:w="2061" w:type="dxa"/>
            <w:shd w:val="clear" w:color="auto" w:fill="FFFFFF" w:themeFill="background1"/>
            <w:vAlign w:val="center"/>
          </w:tcPr>
          <w:p w14:paraId="61322965" w14:textId="409B65B9" w:rsidR="003D1CF2" w:rsidRPr="003A0639" w:rsidRDefault="003A0639" w:rsidP="00F35EFE">
            <w:pPr>
              <w:pStyle w:val="paragraph"/>
              <w:spacing w:before="0" w:beforeAutospacing="0" w:after="0" w:afterAutospacing="0"/>
              <w:jc w:val="center"/>
              <w:textAlignment w:val="baseline"/>
              <w:rPr>
                <w:rFonts w:ascii="UD デジタル 教科書体 NK-R" w:eastAsia="UD デジタル 教科書体 NK-R" w:hAnsi="Meiryo UI"/>
                <w:color w:val="FF0000"/>
                <w:sz w:val="22"/>
                <w:szCs w:val="22"/>
              </w:rPr>
            </w:pPr>
            <w:r w:rsidRPr="003A0639">
              <w:rPr>
                <w:rFonts w:ascii="UD デジタル 教科書体 NK-R" w:eastAsia="UD デジタル 教科書体 NK-R" w:hAnsi="Meiryo UI" w:hint="eastAsia"/>
                <w:color w:val="FF0000"/>
                <w:sz w:val="22"/>
                <w:szCs w:val="22"/>
              </w:rPr>
              <w:t>外に</w:t>
            </w:r>
          </w:p>
        </w:tc>
        <w:tc>
          <w:tcPr>
            <w:tcW w:w="2061" w:type="dxa"/>
            <w:shd w:val="clear" w:color="auto" w:fill="FFFFFF" w:themeFill="background1"/>
          </w:tcPr>
          <w:p w14:paraId="5C6AE9C5"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0C9721DB"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1CFA88A1"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5258598F"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2270B152"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584F5F9E"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r w:rsidR="003D1CF2" w:rsidRPr="00393FD2" w14:paraId="4750BD53" w14:textId="77777777" w:rsidTr="00F35EFE">
        <w:trPr>
          <w:trHeight w:val="87"/>
        </w:trPr>
        <w:tc>
          <w:tcPr>
            <w:tcW w:w="2061" w:type="dxa"/>
            <w:shd w:val="clear" w:color="auto" w:fill="FFFFFF" w:themeFill="background1"/>
            <w:vAlign w:val="center"/>
          </w:tcPr>
          <w:p w14:paraId="3709F31B" w14:textId="77777777" w:rsidR="003D1CF2" w:rsidRPr="00DE506E"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DE506E">
              <w:rPr>
                <w:rFonts w:ascii="UD デジタル 教科書体 NK-R" w:eastAsia="UD デジタル 教科書体 NK-R" w:hAnsi="Meiryo UI" w:hint="eastAsia"/>
                <w:color w:val="000000" w:themeColor="text1"/>
                <w:sz w:val="32"/>
                <w:szCs w:val="32"/>
              </w:rPr>
              <w:t>d</w:t>
            </w:r>
            <w:r w:rsidRPr="00DE506E">
              <w:rPr>
                <w:rFonts w:ascii="UD デジタル 教科書体 NK-R" w:eastAsia="UD デジタル 教科書体 NK-R" w:hAnsi="Meiryo UI"/>
                <w:color w:val="000000" w:themeColor="text1"/>
                <w:sz w:val="32"/>
                <w:szCs w:val="32"/>
              </w:rPr>
              <w:t>e-</w:t>
            </w:r>
          </w:p>
        </w:tc>
        <w:tc>
          <w:tcPr>
            <w:tcW w:w="2061" w:type="dxa"/>
            <w:shd w:val="clear" w:color="auto" w:fill="FFFFFF" w:themeFill="background1"/>
            <w:vAlign w:val="center"/>
          </w:tcPr>
          <w:p w14:paraId="13C018DF" w14:textId="1953C722" w:rsidR="003D1CF2" w:rsidRPr="003A0639" w:rsidRDefault="003A0639" w:rsidP="00F35EFE">
            <w:pPr>
              <w:pStyle w:val="paragraph"/>
              <w:spacing w:before="0" w:beforeAutospacing="0" w:after="0" w:afterAutospacing="0"/>
              <w:jc w:val="center"/>
              <w:textAlignment w:val="baseline"/>
              <w:rPr>
                <w:rFonts w:ascii="UD デジタル 教科書体 NK-R" w:eastAsia="UD デジタル 教科書体 NK-R" w:hAnsi="Meiryo UI"/>
                <w:color w:val="FF0000"/>
                <w:sz w:val="22"/>
                <w:szCs w:val="22"/>
              </w:rPr>
            </w:pPr>
            <w:r w:rsidRPr="003A0639">
              <w:rPr>
                <w:rFonts w:ascii="UD デジタル 教科書体 NK-R" w:eastAsia="UD デジタル 教科書体 NK-R" w:hAnsi="Meiryo UI" w:hint="eastAsia"/>
                <w:color w:val="FF0000"/>
                <w:sz w:val="22"/>
                <w:szCs w:val="22"/>
              </w:rPr>
              <w:t>離れて、下に</w:t>
            </w:r>
          </w:p>
        </w:tc>
        <w:tc>
          <w:tcPr>
            <w:tcW w:w="2061" w:type="dxa"/>
            <w:shd w:val="clear" w:color="auto" w:fill="FFFFFF" w:themeFill="background1"/>
          </w:tcPr>
          <w:p w14:paraId="4B86D01E"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0DEAF614"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09EF1551"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341172CF"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1C6E3363"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4AB61BAE"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r w:rsidR="003D1CF2" w:rsidRPr="00393FD2" w14:paraId="4B45D349" w14:textId="77777777" w:rsidTr="00F35EFE">
        <w:trPr>
          <w:trHeight w:val="87"/>
        </w:trPr>
        <w:tc>
          <w:tcPr>
            <w:tcW w:w="2061" w:type="dxa"/>
            <w:shd w:val="clear" w:color="auto" w:fill="FFFFFF" w:themeFill="background1"/>
            <w:vAlign w:val="center"/>
          </w:tcPr>
          <w:p w14:paraId="7F7BEE31" w14:textId="1720AE0B" w:rsidR="003D1CF2" w:rsidRPr="00DE506E" w:rsidRDefault="003A0639"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3A0639">
              <w:rPr>
                <w:rFonts w:ascii="UD デジタル 教科書体 NK-R" w:eastAsia="UD デジタル 教科書体 NK-R" w:hAnsi="Meiryo UI" w:hint="eastAsia"/>
                <w:color w:val="000000" w:themeColor="text1"/>
                <w:sz w:val="28"/>
                <w:szCs w:val="28"/>
              </w:rPr>
              <w:t>s</w:t>
            </w:r>
            <w:r w:rsidRPr="003A0639">
              <w:rPr>
                <w:rFonts w:ascii="UD デジタル 教科書体 NK-R" w:eastAsia="UD デジタル 教科書体 NK-R" w:hAnsi="Meiryo UI"/>
                <w:color w:val="000000" w:themeColor="text1"/>
                <w:sz w:val="28"/>
                <w:szCs w:val="28"/>
              </w:rPr>
              <w:t>ur-/super-</w:t>
            </w:r>
          </w:p>
        </w:tc>
        <w:tc>
          <w:tcPr>
            <w:tcW w:w="2061" w:type="dxa"/>
            <w:shd w:val="clear" w:color="auto" w:fill="FFFFFF" w:themeFill="background1"/>
            <w:vAlign w:val="center"/>
          </w:tcPr>
          <w:p w14:paraId="506DD439" w14:textId="71B6A836" w:rsidR="003D1CF2" w:rsidRPr="003A0639" w:rsidRDefault="003A0639" w:rsidP="00F35EFE">
            <w:pPr>
              <w:pStyle w:val="paragraph"/>
              <w:spacing w:before="0" w:beforeAutospacing="0" w:after="0" w:afterAutospacing="0"/>
              <w:jc w:val="center"/>
              <w:textAlignment w:val="baseline"/>
              <w:rPr>
                <w:rFonts w:ascii="UD デジタル 教科書体 NK-R" w:eastAsia="UD デジタル 教科書体 NK-R" w:hAnsi="Meiryo UI"/>
                <w:color w:val="FF0000"/>
                <w:sz w:val="22"/>
                <w:szCs w:val="22"/>
              </w:rPr>
            </w:pPr>
            <w:r w:rsidRPr="003A0639">
              <w:rPr>
                <w:rFonts w:ascii="UD デジタル 教科書体 NK-R" w:eastAsia="UD デジタル 教科書体 NK-R" w:hAnsi="Meiryo UI" w:hint="eastAsia"/>
                <w:color w:val="FF0000"/>
                <w:sz w:val="22"/>
                <w:szCs w:val="22"/>
              </w:rPr>
              <w:t>上に、超えて</w:t>
            </w:r>
          </w:p>
        </w:tc>
        <w:tc>
          <w:tcPr>
            <w:tcW w:w="2061" w:type="dxa"/>
            <w:shd w:val="clear" w:color="auto" w:fill="FFFFFF" w:themeFill="background1"/>
          </w:tcPr>
          <w:p w14:paraId="20736374"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05BB1D54"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7660DE3A"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7D3A588B"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1" w:type="dxa"/>
            <w:shd w:val="clear" w:color="auto" w:fill="FFFFFF" w:themeFill="background1"/>
          </w:tcPr>
          <w:p w14:paraId="4263C7E7"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p w14:paraId="08F8C90E" w14:textId="77777777" w:rsidR="003D1CF2" w:rsidRPr="000D0AB0"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r>
    </w:tbl>
    <w:p w14:paraId="50C77002" w14:textId="77777777" w:rsidR="003D1CF2" w:rsidRDefault="003D1CF2" w:rsidP="003D1CF2">
      <w:pPr>
        <w:pStyle w:val="paragraph"/>
        <w:spacing w:before="0" w:beforeAutospacing="0" w:after="0" w:afterAutospacing="0"/>
        <w:textAlignment w:val="baseline"/>
        <w:rPr>
          <w:rFonts w:ascii="Meiryo UI" w:eastAsia="Meiryo UI" w:hAnsi="Meiryo UI"/>
          <w:sz w:val="18"/>
          <w:szCs w:val="18"/>
        </w:rPr>
      </w:pPr>
    </w:p>
    <w:p w14:paraId="0E20EA6D" w14:textId="77777777" w:rsidR="003D1CF2" w:rsidRPr="00A80D7C" w:rsidRDefault="003D1CF2" w:rsidP="003D1CF2">
      <w:pPr>
        <w:pStyle w:val="paragraph"/>
        <w:spacing w:before="0" w:beforeAutospacing="0" w:after="0" w:afterAutospacing="0"/>
        <w:textAlignment w:val="baseline"/>
        <w:rPr>
          <w:rStyle w:val="eop"/>
          <w:rFonts w:ascii="Meiryo UI" w:eastAsia="Meiryo UI" w:hAnsi="Meiryo UI"/>
          <w:sz w:val="18"/>
          <w:szCs w:val="18"/>
        </w:rPr>
      </w:pPr>
      <w:r>
        <w:rPr>
          <w:rStyle w:val="normaltextrun"/>
          <w:rFonts w:ascii="UD デジタル 教科書体 NK-R" w:eastAsia="UD デジタル 教科書体 NK-R" w:hAnsi="Meiryo UI" w:hint="eastAsia"/>
          <w:b/>
          <w:bCs/>
          <w:sz w:val="20"/>
          <w:szCs w:val="20"/>
        </w:rPr>
        <w:t>３．次の接頭語と語根が結びついた英単語はどんな意味をもつでしょう。</w:t>
      </w:r>
      <w:r>
        <w:rPr>
          <w:rStyle w:val="eop"/>
          <w:rFonts w:ascii="UD デジタル 教科書体 NK-R" w:eastAsia="UD デジタル 教科書体 NK-R" w:hAnsi="Meiryo UI" w:hint="eastAsia"/>
          <w:sz w:val="20"/>
          <w:szCs w:val="20"/>
        </w:rPr>
        <w:t> </w:t>
      </w:r>
      <w:r>
        <w:rPr>
          <w:rStyle w:val="normaltextrun"/>
          <w:rFonts w:ascii="UD デジタル 教科書体 NK-R" w:eastAsia="UD デジタル 教科書体 NK-R" w:hAnsi="Meiryo UI" w:hint="eastAsia"/>
          <w:b/>
          <w:bCs/>
          <w:sz w:val="20"/>
          <w:szCs w:val="20"/>
        </w:rPr>
        <w:t>予想してからDONGRIで意味を調べましょう。</w:t>
      </w:r>
    </w:p>
    <w:tbl>
      <w:tblPr>
        <w:tblStyle w:val="a3"/>
        <w:tblW w:w="10310" w:type="dxa"/>
        <w:tblInd w:w="-5" w:type="dxa"/>
        <w:tblLook w:val="04A0" w:firstRow="1" w:lastRow="0" w:firstColumn="1" w:lastColumn="0" w:noHBand="0" w:noVBand="1"/>
      </w:tblPr>
      <w:tblGrid>
        <w:gridCol w:w="2062"/>
        <w:gridCol w:w="2062"/>
        <w:gridCol w:w="2062"/>
        <w:gridCol w:w="2062"/>
        <w:gridCol w:w="2062"/>
      </w:tblGrid>
      <w:tr w:rsidR="003D1CF2" w:rsidRPr="00393FD2" w14:paraId="292DB56A" w14:textId="77777777" w:rsidTr="00F35EFE">
        <w:trPr>
          <w:trHeight w:val="269"/>
        </w:trPr>
        <w:tc>
          <w:tcPr>
            <w:tcW w:w="2062" w:type="dxa"/>
            <w:shd w:val="clear" w:color="auto" w:fill="auto"/>
            <w:vAlign w:val="center"/>
          </w:tcPr>
          <w:p w14:paraId="1FCE0814"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単語</w:t>
            </w:r>
          </w:p>
        </w:tc>
        <w:tc>
          <w:tcPr>
            <w:tcW w:w="2062" w:type="dxa"/>
            <w:shd w:val="clear" w:color="auto" w:fill="auto"/>
            <w:vAlign w:val="center"/>
          </w:tcPr>
          <w:p w14:paraId="3E18AEBF"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接頭辞</w:t>
            </w:r>
          </w:p>
        </w:tc>
        <w:tc>
          <w:tcPr>
            <w:tcW w:w="2062" w:type="dxa"/>
            <w:shd w:val="clear" w:color="auto" w:fill="auto"/>
            <w:vAlign w:val="center"/>
          </w:tcPr>
          <w:p w14:paraId="53F4BA2A"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語根</w:t>
            </w:r>
          </w:p>
        </w:tc>
        <w:tc>
          <w:tcPr>
            <w:tcW w:w="2062" w:type="dxa"/>
            <w:shd w:val="clear" w:color="auto" w:fill="auto"/>
            <w:vAlign w:val="center"/>
          </w:tcPr>
          <w:p w14:paraId="6E96C2DC"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予想</w:t>
            </w:r>
          </w:p>
        </w:tc>
        <w:tc>
          <w:tcPr>
            <w:tcW w:w="2062" w:type="dxa"/>
            <w:shd w:val="clear" w:color="auto" w:fill="auto"/>
            <w:vAlign w:val="center"/>
          </w:tcPr>
          <w:p w14:paraId="28BE5774"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b/>
                <w:bCs/>
                <w:color w:val="000000" w:themeColor="text1"/>
                <w:sz w:val="22"/>
                <w:szCs w:val="22"/>
              </w:rPr>
            </w:pPr>
            <w:r w:rsidRPr="00E55BC7">
              <w:rPr>
                <w:rFonts w:ascii="UD デジタル 教科書体 NK-R" w:eastAsia="UD デジタル 教科書体 NK-R" w:hAnsi="Meiryo UI" w:hint="eastAsia"/>
                <w:b/>
                <w:bCs/>
                <w:color w:val="000000" w:themeColor="text1"/>
                <w:sz w:val="22"/>
                <w:szCs w:val="22"/>
              </w:rPr>
              <w:t>意味</w:t>
            </w:r>
          </w:p>
        </w:tc>
      </w:tr>
      <w:tr w:rsidR="003D1CF2" w:rsidRPr="00393FD2" w14:paraId="5D806EA2" w14:textId="77777777" w:rsidTr="00F35EFE">
        <w:trPr>
          <w:trHeight w:val="269"/>
        </w:trPr>
        <w:tc>
          <w:tcPr>
            <w:tcW w:w="2062" w:type="dxa"/>
            <w:shd w:val="clear" w:color="auto" w:fill="auto"/>
            <w:vAlign w:val="center"/>
          </w:tcPr>
          <w:p w14:paraId="599566CB"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32"/>
                <w:szCs w:val="32"/>
              </w:rPr>
              <w:t>s</w:t>
            </w:r>
            <w:r w:rsidRPr="00E55BC7">
              <w:rPr>
                <w:rFonts w:ascii="UD デジタル 教科書体 NK-R" w:eastAsia="UD デジタル 教科書体 NK-R" w:hAnsi="Meiryo UI"/>
                <w:color w:val="000000" w:themeColor="text1"/>
                <w:sz w:val="32"/>
                <w:szCs w:val="32"/>
              </w:rPr>
              <w:t>ubmarine</w:t>
            </w:r>
          </w:p>
        </w:tc>
        <w:tc>
          <w:tcPr>
            <w:tcW w:w="2062" w:type="dxa"/>
            <w:shd w:val="clear" w:color="auto" w:fill="auto"/>
            <w:vAlign w:val="center"/>
          </w:tcPr>
          <w:p w14:paraId="539557EE"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s</w:t>
            </w:r>
            <w:r w:rsidRPr="00E55BC7">
              <w:rPr>
                <w:rFonts w:ascii="UD デジタル 教科書体 NK-R" w:eastAsia="UD デジタル 教科書体 NK-R" w:hAnsi="Meiryo UI"/>
                <w:color w:val="000000" w:themeColor="text1"/>
                <w:sz w:val="22"/>
                <w:szCs w:val="22"/>
              </w:rPr>
              <w:t>ub-</w:t>
            </w:r>
          </w:p>
          <w:p w14:paraId="235B2BAA"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下に</w:t>
            </w:r>
          </w:p>
        </w:tc>
        <w:tc>
          <w:tcPr>
            <w:tcW w:w="2062" w:type="dxa"/>
            <w:shd w:val="clear" w:color="auto" w:fill="auto"/>
            <w:vAlign w:val="center"/>
          </w:tcPr>
          <w:p w14:paraId="7BA6E94D"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m</w:t>
            </w:r>
            <w:r w:rsidRPr="00E55BC7">
              <w:rPr>
                <w:rFonts w:ascii="UD デジタル 教科書体 NK-R" w:eastAsia="UD デジタル 教科書体 NK-R" w:hAnsi="Meiryo UI"/>
                <w:color w:val="000000" w:themeColor="text1"/>
                <w:sz w:val="22"/>
                <w:szCs w:val="22"/>
              </w:rPr>
              <w:t>arine</w:t>
            </w:r>
          </w:p>
          <w:p w14:paraId="4D51394A"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color w:val="000000" w:themeColor="text1"/>
                <w:sz w:val="22"/>
                <w:szCs w:val="22"/>
              </w:rPr>
              <w:t>海</w:t>
            </w:r>
          </w:p>
        </w:tc>
        <w:tc>
          <w:tcPr>
            <w:tcW w:w="2062" w:type="dxa"/>
            <w:shd w:val="clear" w:color="auto" w:fill="auto"/>
            <w:vAlign w:val="center"/>
          </w:tcPr>
          <w:p w14:paraId="400FB1B6"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2" w:type="dxa"/>
            <w:shd w:val="clear" w:color="auto" w:fill="auto"/>
            <w:vAlign w:val="center"/>
          </w:tcPr>
          <w:p w14:paraId="04FAE94E" w14:textId="77777777" w:rsidR="003D1CF2" w:rsidRPr="0041647A" w:rsidRDefault="0041647A" w:rsidP="00F35EFE">
            <w:pPr>
              <w:pStyle w:val="paragraph"/>
              <w:spacing w:before="0" w:beforeAutospacing="0" w:after="0" w:afterAutospacing="0"/>
              <w:jc w:val="center"/>
              <w:textAlignment w:val="baseline"/>
              <w:rPr>
                <w:rFonts w:ascii="UD デジタル 教科書体 NK-R" w:eastAsia="UD デジタル 教科書体 NK-R" w:hAnsi="Meiryo UI"/>
                <w:color w:val="FF0000"/>
                <w:sz w:val="22"/>
                <w:szCs w:val="22"/>
              </w:rPr>
            </w:pPr>
            <w:r w:rsidRPr="0041647A">
              <w:rPr>
                <w:rFonts w:ascii="UD デジタル 教科書体 NK-R" w:eastAsia="UD デジタル 教科書体 NK-R" w:hAnsi="Meiryo UI" w:hint="eastAsia"/>
                <w:color w:val="FF0000"/>
                <w:sz w:val="22"/>
                <w:szCs w:val="22"/>
              </w:rPr>
              <w:t>名：潜水艦</w:t>
            </w:r>
          </w:p>
          <w:p w14:paraId="35216730" w14:textId="50068B50" w:rsidR="0041647A" w:rsidRPr="0041647A" w:rsidRDefault="0041647A" w:rsidP="00F35EFE">
            <w:pPr>
              <w:pStyle w:val="paragraph"/>
              <w:spacing w:before="0" w:beforeAutospacing="0" w:after="0" w:afterAutospacing="0"/>
              <w:jc w:val="center"/>
              <w:textAlignment w:val="baseline"/>
              <w:rPr>
                <w:rFonts w:ascii="UD デジタル 教科書体 NK-R" w:eastAsia="UD デジタル 教科書体 NK-R" w:hAnsi="Meiryo UI"/>
                <w:color w:val="FF0000"/>
                <w:sz w:val="22"/>
                <w:szCs w:val="22"/>
              </w:rPr>
            </w:pPr>
            <w:r w:rsidRPr="0041647A">
              <w:rPr>
                <w:rFonts w:ascii="UD デジタル 教科書体 NK-R" w:eastAsia="UD デジタル 教科書体 NK-R" w:hAnsi="Meiryo UI"/>
                <w:color w:val="FF0000"/>
                <w:sz w:val="22"/>
                <w:szCs w:val="22"/>
              </w:rPr>
              <w:t>形：海の下の</w:t>
            </w:r>
          </w:p>
        </w:tc>
      </w:tr>
      <w:tr w:rsidR="003D1CF2" w:rsidRPr="00393FD2" w14:paraId="224C7FB3" w14:textId="77777777" w:rsidTr="00F35EFE">
        <w:trPr>
          <w:trHeight w:val="269"/>
        </w:trPr>
        <w:tc>
          <w:tcPr>
            <w:tcW w:w="2062" w:type="dxa"/>
            <w:shd w:val="clear" w:color="auto" w:fill="auto"/>
            <w:vAlign w:val="center"/>
          </w:tcPr>
          <w:p w14:paraId="232120A8"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E55BC7">
              <w:rPr>
                <w:rFonts w:ascii="UD デジタル 教科書体 NK-R" w:eastAsia="UD デジタル 教科書体 NK-R" w:hAnsi="Meiryo UI" w:hint="eastAsia"/>
                <w:color w:val="000000" w:themeColor="text1"/>
                <w:sz w:val="32"/>
                <w:szCs w:val="32"/>
              </w:rPr>
              <w:t>r</w:t>
            </w:r>
            <w:r w:rsidRPr="00E55BC7">
              <w:rPr>
                <w:rFonts w:ascii="UD デジタル 教科書体 NK-R" w:eastAsia="UD デジタル 教科書体 NK-R" w:hAnsi="Meiryo UI"/>
                <w:color w:val="000000" w:themeColor="text1"/>
                <w:sz w:val="32"/>
                <w:szCs w:val="32"/>
              </w:rPr>
              <w:t>eplace</w:t>
            </w:r>
          </w:p>
        </w:tc>
        <w:tc>
          <w:tcPr>
            <w:tcW w:w="2062" w:type="dxa"/>
            <w:shd w:val="clear" w:color="auto" w:fill="auto"/>
            <w:vAlign w:val="center"/>
          </w:tcPr>
          <w:p w14:paraId="48EEA4C6"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r</w:t>
            </w:r>
            <w:r w:rsidRPr="00E55BC7">
              <w:rPr>
                <w:rFonts w:ascii="UD デジタル 教科書体 NK-R" w:eastAsia="UD デジタル 教科書体 NK-R" w:hAnsi="Meiryo UI"/>
                <w:color w:val="000000" w:themeColor="text1"/>
                <w:sz w:val="22"/>
                <w:szCs w:val="22"/>
              </w:rPr>
              <w:t>e-</w:t>
            </w:r>
          </w:p>
          <w:p w14:paraId="06340E4F"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再び</w:t>
            </w:r>
          </w:p>
        </w:tc>
        <w:tc>
          <w:tcPr>
            <w:tcW w:w="2062" w:type="dxa"/>
            <w:shd w:val="clear" w:color="auto" w:fill="auto"/>
            <w:vAlign w:val="center"/>
          </w:tcPr>
          <w:p w14:paraId="1615A007"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p</w:t>
            </w:r>
            <w:r w:rsidRPr="00E55BC7">
              <w:rPr>
                <w:rFonts w:ascii="UD デジタル 教科書体 NK-R" w:eastAsia="UD デジタル 教科書体 NK-R" w:hAnsi="Meiryo UI"/>
                <w:color w:val="000000" w:themeColor="text1"/>
                <w:sz w:val="22"/>
                <w:szCs w:val="22"/>
              </w:rPr>
              <w:t>lace</w:t>
            </w:r>
          </w:p>
          <w:p w14:paraId="56A8F047"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置く</w:t>
            </w:r>
          </w:p>
        </w:tc>
        <w:tc>
          <w:tcPr>
            <w:tcW w:w="2062" w:type="dxa"/>
            <w:shd w:val="clear" w:color="auto" w:fill="auto"/>
            <w:vAlign w:val="center"/>
          </w:tcPr>
          <w:p w14:paraId="2A16B56D"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2" w:type="dxa"/>
            <w:shd w:val="clear" w:color="auto" w:fill="auto"/>
            <w:vAlign w:val="center"/>
          </w:tcPr>
          <w:p w14:paraId="443AE413" w14:textId="703C3F15" w:rsidR="003D1CF2" w:rsidRPr="0041647A" w:rsidRDefault="0041647A" w:rsidP="00F35EFE">
            <w:pPr>
              <w:pStyle w:val="paragraph"/>
              <w:spacing w:before="0" w:beforeAutospacing="0" w:after="0" w:afterAutospacing="0"/>
              <w:jc w:val="center"/>
              <w:textAlignment w:val="baseline"/>
              <w:rPr>
                <w:rFonts w:ascii="UD デジタル 教科書体 NK-R" w:eastAsia="UD デジタル 教科書体 NK-R" w:hAnsi="Meiryo UI"/>
                <w:color w:val="FF0000"/>
                <w:sz w:val="22"/>
                <w:szCs w:val="22"/>
              </w:rPr>
            </w:pPr>
            <w:r w:rsidRPr="0041647A">
              <w:rPr>
                <w:rFonts w:ascii="UD デジタル 教科書体 NK-R" w:eastAsia="UD デジタル 教科書体 NK-R" w:hAnsi="Meiryo UI" w:hint="eastAsia"/>
                <w:color w:val="FF0000"/>
                <w:sz w:val="22"/>
                <w:szCs w:val="22"/>
              </w:rPr>
              <w:t>動：取り替える</w:t>
            </w:r>
          </w:p>
        </w:tc>
      </w:tr>
      <w:tr w:rsidR="003D1CF2" w:rsidRPr="00393FD2" w14:paraId="69C40C46" w14:textId="77777777" w:rsidTr="00F35EFE">
        <w:trPr>
          <w:trHeight w:val="269"/>
        </w:trPr>
        <w:tc>
          <w:tcPr>
            <w:tcW w:w="2062" w:type="dxa"/>
            <w:shd w:val="clear" w:color="auto" w:fill="auto"/>
            <w:vAlign w:val="center"/>
          </w:tcPr>
          <w:p w14:paraId="6BCBC4D9"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E55BC7">
              <w:rPr>
                <w:rFonts w:ascii="UD デジタル 教科書体 NK-R" w:eastAsia="UD デジタル 教科書体 NK-R" w:hAnsi="Meiryo UI" w:hint="eastAsia"/>
                <w:color w:val="000000" w:themeColor="text1"/>
                <w:sz w:val="32"/>
                <w:szCs w:val="32"/>
              </w:rPr>
              <w:t>a</w:t>
            </w:r>
            <w:r w:rsidRPr="00E55BC7">
              <w:rPr>
                <w:rFonts w:ascii="UD デジタル 教科書体 NK-R" w:eastAsia="UD デジタル 教科書体 NK-R" w:hAnsi="Meiryo UI"/>
                <w:color w:val="000000" w:themeColor="text1"/>
                <w:sz w:val="32"/>
                <w:szCs w:val="32"/>
              </w:rPr>
              <w:t>djust</w:t>
            </w:r>
          </w:p>
        </w:tc>
        <w:tc>
          <w:tcPr>
            <w:tcW w:w="2062" w:type="dxa"/>
            <w:shd w:val="clear" w:color="auto" w:fill="auto"/>
            <w:vAlign w:val="center"/>
          </w:tcPr>
          <w:p w14:paraId="034BBC56"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a</w:t>
            </w:r>
            <w:r w:rsidRPr="00E55BC7">
              <w:rPr>
                <w:rFonts w:ascii="UD デジタル 教科書体 NK-R" w:eastAsia="UD デジタル 教科書体 NK-R" w:hAnsi="Meiryo UI"/>
                <w:color w:val="000000" w:themeColor="text1"/>
                <w:sz w:val="22"/>
                <w:szCs w:val="22"/>
              </w:rPr>
              <w:t>d-</w:t>
            </w:r>
          </w:p>
          <w:p w14:paraId="0B84DA54"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～の方へ</w:t>
            </w:r>
          </w:p>
        </w:tc>
        <w:tc>
          <w:tcPr>
            <w:tcW w:w="2062" w:type="dxa"/>
            <w:shd w:val="clear" w:color="auto" w:fill="auto"/>
            <w:vAlign w:val="center"/>
          </w:tcPr>
          <w:p w14:paraId="02B88D02"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j</w:t>
            </w:r>
            <w:r w:rsidRPr="00E55BC7">
              <w:rPr>
                <w:rFonts w:ascii="UD デジタル 教科書体 NK-R" w:eastAsia="UD デジタル 教科書体 NK-R" w:hAnsi="Meiryo UI"/>
                <w:color w:val="000000" w:themeColor="text1"/>
                <w:sz w:val="22"/>
                <w:szCs w:val="22"/>
              </w:rPr>
              <w:t>ust</w:t>
            </w:r>
          </w:p>
          <w:p w14:paraId="7D062A94"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正しい</w:t>
            </w:r>
          </w:p>
        </w:tc>
        <w:tc>
          <w:tcPr>
            <w:tcW w:w="2062" w:type="dxa"/>
            <w:shd w:val="clear" w:color="auto" w:fill="auto"/>
            <w:vAlign w:val="center"/>
          </w:tcPr>
          <w:p w14:paraId="709C6ECC"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2" w:type="dxa"/>
            <w:shd w:val="clear" w:color="auto" w:fill="auto"/>
            <w:vAlign w:val="center"/>
          </w:tcPr>
          <w:p w14:paraId="3C537BE0" w14:textId="42BC8414" w:rsidR="003D1CF2" w:rsidRPr="0041647A" w:rsidRDefault="0041647A" w:rsidP="00F35EFE">
            <w:pPr>
              <w:pStyle w:val="paragraph"/>
              <w:spacing w:before="0" w:beforeAutospacing="0" w:after="0" w:afterAutospacing="0"/>
              <w:jc w:val="center"/>
              <w:textAlignment w:val="baseline"/>
              <w:rPr>
                <w:rFonts w:ascii="UD デジタル 教科書体 NK-R" w:eastAsia="UD デジタル 教科書体 NK-R" w:hAnsi="Meiryo UI"/>
                <w:color w:val="FF0000"/>
                <w:sz w:val="22"/>
                <w:szCs w:val="22"/>
              </w:rPr>
            </w:pPr>
            <w:r w:rsidRPr="0041647A">
              <w:rPr>
                <w:rFonts w:ascii="UD デジタル 教科書体 NK-R" w:eastAsia="UD デジタル 教科書体 NK-R" w:hAnsi="Meiryo UI" w:hint="eastAsia"/>
                <w:color w:val="FF0000"/>
                <w:sz w:val="22"/>
                <w:szCs w:val="22"/>
              </w:rPr>
              <w:t>動：調節する</w:t>
            </w:r>
          </w:p>
        </w:tc>
      </w:tr>
      <w:tr w:rsidR="003D1CF2" w:rsidRPr="00393FD2" w14:paraId="7B20927C" w14:textId="77777777" w:rsidTr="00F35EFE">
        <w:trPr>
          <w:trHeight w:val="269"/>
        </w:trPr>
        <w:tc>
          <w:tcPr>
            <w:tcW w:w="2062" w:type="dxa"/>
            <w:shd w:val="clear" w:color="auto" w:fill="auto"/>
            <w:vAlign w:val="center"/>
          </w:tcPr>
          <w:p w14:paraId="2117D9B6"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32"/>
                <w:szCs w:val="32"/>
              </w:rPr>
            </w:pPr>
            <w:r w:rsidRPr="00E55BC7">
              <w:rPr>
                <w:rFonts w:ascii="UD デジタル 教科書体 NK-R" w:eastAsia="UD デジタル 教科書体 NK-R" w:hAnsi="Meiryo UI" w:hint="eastAsia"/>
                <w:color w:val="000000" w:themeColor="text1"/>
                <w:sz w:val="32"/>
                <w:szCs w:val="32"/>
              </w:rPr>
              <w:t>c</w:t>
            </w:r>
            <w:r w:rsidRPr="00E55BC7">
              <w:rPr>
                <w:rFonts w:ascii="UD デジタル 教科書体 NK-R" w:eastAsia="UD デジタル 教科書体 NK-R" w:hAnsi="Meiryo UI"/>
                <w:color w:val="000000" w:themeColor="text1"/>
                <w:sz w:val="32"/>
                <w:szCs w:val="32"/>
              </w:rPr>
              <w:t>ontract</w:t>
            </w:r>
          </w:p>
        </w:tc>
        <w:tc>
          <w:tcPr>
            <w:tcW w:w="2062" w:type="dxa"/>
            <w:shd w:val="clear" w:color="auto" w:fill="auto"/>
            <w:vAlign w:val="center"/>
          </w:tcPr>
          <w:p w14:paraId="2B07CD65"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c</w:t>
            </w:r>
            <w:r w:rsidRPr="00E55BC7">
              <w:rPr>
                <w:rFonts w:ascii="UD デジタル 教科書体 NK-R" w:eastAsia="UD デジタル 教科書体 NK-R" w:hAnsi="Meiryo UI"/>
                <w:color w:val="000000" w:themeColor="text1"/>
                <w:sz w:val="22"/>
                <w:szCs w:val="22"/>
              </w:rPr>
              <w:t>on</w:t>
            </w:r>
            <w:r w:rsidRPr="00E55BC7">
              <w:rPr>
                <w:rFonts w:ascii="UD デジタル 教科書体 NK-R" w:eastAsia="UD デジタル 教科書体 NK-R" w:hAnsi="Meiryo UI" w:hint="eastAsia"/>
                <w:color w:val="000000" w:themeColor="text1"/>
                <w:sz w:val="22"/>
                <w:szCs w:val="22"/>
              </w:rPr>
              <w:t>-</w:t>
            </w:r>
          </w:p>
          <w:p w14:paraId="655F70F5"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共に</w:t>
            </w:r>
          </w:p>
        </w:tc>
        <w:tc>
          <w:tcPr>
            <w:tcW w:w="2062" w:type="dxa"/>
            <w:shd w:val="clear" w:color="auto" w:fill="auto"/>
            <w:vAlign w:val="center"/>
          </w:tcPr>
          <w:p w14:paraId="197D5BF8"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hint="eastAsia"/>
                <w:color w:val="000000" w:themeColor="text1"/>
                <w:sz w:val="22"/>
                <w:szCs w:val="22"/>
              </w:rPr>
              <w:t>t</w:t>
            </w:r>
            <w:r w:rsidRPr="00E55BC7">
              <w:rPr>
                <w:rFonts w:ascii="UD デジタル 教科書体 NK-R" w:eastAsia="UD デジタル 教科書体 NK-R" w:hAnsi="Meiryo UI"/>
                <w:color w:val="000000" w:themeColor="text1"/>
                <w:sz w:val="22"/>
                <w:szCs w:val="22"/>
              </w:rPr>
              <w:t>ract</w:t>
            </w:r>
          </w:p>
          <w:p w14:paraId="793E0152"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r w:rsidRPr="00E55BC7">
              <w:rPr>
                <w:rFonts w:ascii="UD デジタル 教科書体 NK-R" w:eastAsia="UD デジタル 教科書体 NK-R" w:hAnsi="Meiryo UI"/>
                <w:color w:val="000000" w:themeColor="text1"/>
                <w:sz w:val="22"/>
                <w:szCs w:val="22"/>
              </w:rPr>
              <w:t>引く</w:t>
            </w:r>
          </w:p>
        </w:tc>
        <w:tc>
          <w:tcPr>
            <w:tcW w:w="2062" w:type="dxa"/>
            <w:shd w:val="clear" w:color="auto" w:fill="auto"/>
            <w:vAlign w:val="center"/>
          </w:tcPr>
          <w:p w14:paraId="5AC5AAE3" w14:textId="77777777" w:rsidR="003D1CF2" w:rsidRPr="00E55BC7" w:rsidRDefault="003D1CF2" w:rsidP="00F35EFE">
            <w:pPr>
              <w:pStyle w:val="paragraph"/>
              <w:spacing w:before="0" w:beforeAutospacing="0" w:after="0" w:afterAutospacing="0"/>
              <w:jc w:val="center"/>
              <w:textAlignment w:val="baseline"/>
              <w:rPr>
                <w:rFonts w:ascii="UD デジタル 教科書体 NK-R" w:eastAsia="UD デジタル 教科書体 NK-R" w:hAnsi="Meiryo UI"/>
                <w:color w:val="000000" w:themeColor="text1"/>
                <w:sz w:val="22"/>
                <w:szCs w:val="22"/>
              </w:rPr>
            </w:pPr>
          </w:p>
        </w:tc>
        <w:tc>
          <w:tcPr>
            <w:tcW w:w="2062" w:type="dxa"/>
            <w:shd w:val="clear" w:color="auto" w:fill="auto"/>
            <w:vAlign w:val="center"/>
          </w:tcPr>
          <w:p w14:paraId="6C39A94B" w14:textId="572FCDD8" w:rsidR="003D1CF2" w:rsidRPr="0041647A" w:rsidRDefault="0041647A" w:rsidP="00F35EFE">
            <w:pPr>
              <w:pStyle w:val="paragraph"/>
              <w:spacing w:before="0" w:beforeAutospacing="0" w:after="0" w:afterAutospacing="0"/>
              <w:jc w:val="center"/>
              <w:textAlignment w:val="baseline"/>
              <w:rPr>
                <w:rFonts w:ascii="UD デジタル 教科書体 NK-R" w:eastAsia="UD デジタル 教科書体 NK-R" w:hAnsi="Meiryo UI"/>
                <w:color w:val="FF0000"/>
                <w:sz w:val="22"/>
                <w:szCs w:val="22"/>
              </w:rPr>
            </w:pPr>
            <w:r w:rsidRPr="0041647A">
              <w:rPr>
                <w:rFonts w:ascii="UD デジタル 教科書体 NK-R" w:eastAsia="UD デジタル 教科書体 NK-R" w:hAnsi="Meiryo UI" w:hint="eastAsia"/>
                <w:color w:val="FF0000"/>
                <w:sz w:val="22"/>
                <w:szCs w:val="22"/>
              </w:rPr>
              <w:t>動：契約する</w:t>
            </w:r>
          </w:p>
        </w:tc>
      </w:tr>
    </w:tbl>
    <w:p w14:paraId="2BA0A326" w14:textId="77777777" w:rsidR="003D1CF2" w:rsidRDefault="003D1CF2" w:rsidP="003D1CF2">
      <w:r w:rsidRPr="000D0AB0">
        <w:rPr>
          <w:noProof/>
        </w:rPr>
        <mc:AlternateContent>
          <mc:Choice Requires="wps">
            <w:drawing>
              <wp:anchor distT="0" distB="0" distL="114300" distR="114300" simplePos="0" relativeHeight="251676672" behindDoc="0" locked="0" layoutInCell="1" allowOverlap="1" wp14:anchorId="0FA34CCE" wp14:editId="06C62699">
                <wp:simplePos x="0" y="0"/>
                <wp:positionH relativeFrom="margin">
                  <wp:posOffset>1287780</wp:posOffset>
                </wp:positionH>
                <wp:positionV relativeFrom="paragraph">
                  <wp:posOffset>144780</wp:posOffset>
                </wp:positionV>
                <wp:extent cx="5273040" cy="1089660"/>
                <wp:effectExtent l="0" t="0" r="3810" b="0"/>
                <wp:wrapNone/>
                <wp:docPr id="16" name="四角形: 角を丸くする 16"/>
                <wp:cNvGraphicFramePr/>
                <a:graphic xmlns:a="http://schemas.openxmlformats.org/drawingml/2006/main">
                  <a:graphicData uri="http://schemas.microsoft.com/office/word/2010/wordprocessingShape">
                    <wps:wsp>
                      <wps:cNvSpPr/>
                      <wps:spPr>
                        <a:xfrm>
                          <a:off x="0" y="0"/>
                          <a:ext cx="5273040" cy="1089660"/>
                        </a:xfrm>
                        <a:prstGeom prst="roundRect">
                          <a:avLst/>
                        </a:prstGeom>
                        <a:solidFill>
                          <a:srgbClr val="0070C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1E0E0" w14:textId="77777777" w:rsidR="003D1CF2" w:rsidRPr="00FB644C" w:rsidRDefault="003D1CF2" w:rsidP="003D1CF2">
                            <w:pPr>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20"/>
                                <w:szCs w:val="21"/>
                              </w:rPr>
                              <w:t>読み方が分からない漢字があっても、部首やつくりに注目することで、大まかな意味はとらえられることがあります。英単語も、語源を意識して覚えることで、「接頭辞」が同じ単語を芋づる式に覚えることができたり、分からない単語の意味を推測して英文を読み進めたりすることができます。次回は、「語根」の意味を意識しながら、英単語の学習をしてい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34CCE" id="四角形: 角を丸くする 16" o:spid="_x0000_s1031" style="position:absolute;left:0;text-align:left;margin-left:101.4pt;margin-top:11.4pt;width:415.2pt;height:85.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" fillcolor="#0070c0" stroked="f" strokeweight="1pt">
                <v:fill opacity="13107f"/>
                <v:stroke joinstyle="miter"/>
                <v:textbox>
                  <w:txbxContent>
                    <w:p w14:paraId="33A1E0E0" w14:textId="77777777" w:rsidR="003D1CF2" w:rsidRPr="00FB644C" w:rsidRDefault="003D1CF2" w:rsidP="003D1CF2">
                      <w:pPr>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20"/>
                          <w:szCs w:val="21"/>
                        </w:rPr>
                        <w:t>読み方が分からない漢字があっても、部首やつくりに注目することで、大まかな意味はとらえられることがあります。英単語も、語源を意識して覚えることで、「接頭辞」が同じ単語を芋づる式に覚えることができたり、分からない単語の意味を推測して英文を読み進めたりすることができます。次回は、「語根」の意味を意識しながら、英単語の学習をしていきましょう。</w:t>
                      </w:r>
                    </w:p>
                  </w:txbxContent>
                </v:textbox>
                <w10:wrap anchorx="margin"/>
              </v:roundrect>
            </w:pict>
          </mc:Fallback>
        </mc:AlternateContent>
      </w:r>
    </w:p>
    <w:p w14:paraId="4C9FA545" w14:textId="77777777" w:rsidR="003D1CF2" w:rsidRPr="00FE328A" w:rsidRDefault="003D1CF2" w:rsidP="003D1CF2">
      <w:pPr>
        <w:rPr>
          <w:rFonts w:ascii="UD デジタル 教科書体 NK-R" w:eastAsia="UD デジタル 教科書体 NK-R"/>
          <w:sz w:val="22"/>
          <w:szCs w:val="24"/>
        </w:rPr>
      </w:pPr>
      <w:r w:rsidRPr="00FE328A">
        <w:rPr>
          <w:rFonts w:ascii="UD デジタル 教科書体 NK-R" w:eastAsia="UD デジタル 教科書体 NK-R" w:hint="eastAsia"/>
          <w:noProof/>
          <w:sz w:val="22"/>
          <w:szCs w:val="24"/>
        </w:rPr>
        <w:drawing>
          <wp:anchor distT="0" distB="0" distL="114300" distR="114300" simplePos="0" relativeHeight="251677696" behindDoc="0" locked="0" layoutInCell="1" allowOverlap="1" wp14:anchorId="7AC3720D" wp14:editId="36FB5EF3">
            <wp:simplePos x="0" y="0"/>
            <wp:positionH relativeFrom="margin">
              <wp:posOffset>30480</wp:posOffset>
            </wp:positionH>
            <wp:positionV relativeFrom="paragraph">
              <wp:posOffset>68580</wp:posOffset>
            </wp:positionV>
            <wp:extent cx="990600" cy="990600"/>
            <wp:effectExtent l="0" t="0" r="0" b="0"/>
            <wp:wrapNone/>
            <wp:docPr id="20" name="図 20" descr="ひよこと熊とうさぎと猫が集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ひよこと熊とうさぎと猫が集合"/>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int="eastAsia"/>
          <w:sz w:val="22"/>
          <w:szCs w:val="24"/>
        </w:rPr>
        <w:t xml:space="preserve">　　＼終わりに／</w:t>
      </w:r>
    </w:p>
    <w:p w14:paraId="23943850" w14:textId="77777777" w:rsidR="003D1CF2" w:rsidRDefault="003D1CF2" w:rsidP="003D1CF2"/>
    <w:p w14:paraId="78DC7F9C" w14:textId="77777777" w:rsidR="003D1CF2" w:rsidRDefault="003D1CF2"/>
    <w:sectPr w:rsidR="003D1CF2" w:rsidSect="009404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02CD" w14:textId="77777777" w:rsidR="004E7FE7" w:rsidRDefault="004E7FE7" w:rsidP="00FE328A">
      <w:r>
        <w:separator/>
      </w:r>
    </w:p>
  </w:endnote>
  <w:endnote w:type="continuationSeparator" w:id="0">
    <w:p w14:paraId="19D6CD15" w14:textId="77777777" w:rsidR="004E7FE7" w:rsidRDefault="004E7FE7" w:rsidP="00FE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7215" w14:textId="77777777" w:rsidR="004E7FE7" w:rsidRDefault="004E7FE7" w:rsidP="00FE328A">
      <w:r>
        <w:separator/>
      </w:r>
    </w:p>
  </w:footnote>
  <w:footnote w:type="continuationSeparator" w:id="0">
    <w:p w14:paraId="726674BD" w14:textId="77777777" w:rsidR="004E7FE7" w:rsidRDefault="004E7FE7" w:rsidP="00FE3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3"/>
    <w:rsid w:val="000927C1"/>
    <w:rsid w:val="000D0AB0"/>
    <w:rsid w:val="001A17D4"/>
    <w:rsid w:val="001D1AF4"/>
    <w:rsid w:val="00393FD2"/>
    <w:rsid w:val="003A0639"/>
    <w:rsid w:val="003D1CF2"/>
    <w:rsid w:val="0041647A"/>
    <w:rsid w:val="00475E72"/>
    <w:rsid w:val="00476EDF"/>
    <w:rsid w:val="004E7FE7"/>
    <w:rsid w:val="0053471E"/>
    <w:rsid w:val="005B3F55"/>
    <w:rsid w:val="005D2646"/>
    <w:rsid w:val="008E32FF"/>
    <w:rsid w:val="00924DE5"/>
    <w:rsid w:val="00933F43"/>
    <w:rsid w:val="009404E3"/>
    <w:rsid w:val="009907F9"/>
    <w:rsid w:val="009A2FB5"/>
    <w:rsid w:val="009B3CCE"/>
    <w:rsid w:val="00A145FA"/>
    <w:rsid w:val="00A5136D"/>
    <w:rsid w:val="00A80D7C"/>
    <w:rsid w:val="00AF178B"/>
    <w:rsid w:val="00B144B7"/>
    <w:rsid w:val="00BA0B57"/>
    <w:rsid w:val="00C41A8A"/>
    <w:rsid w:val="00C733DB"/>
    <w:rsid w:val="00C82238"/>
    <w:rsid w:val="00D30F4F"/>
    <w:rsid w:val="00DE506E"/>
    <w:rsid w:val="00E55BC7"/>
    <w:rsid w:val="00FB644C"/>
    <w:rsid w:val="00FE3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017F9"/>
  <w15:chartTrackingRefBased/>
  <w15:docId w15:val="{34684D81-DF7A-4CB8-BC53-E3DDB61F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40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404E3"/>
  </w:style>
  <w:style w:type="character" w:customStyle="1" w:styleId="eop">
    <w:name w:val="eop"/>
    <w:basedOn w:val="a0"/>
    <w:rsid w:val="009404E3"/>
  </w:style>
  <w:style w:type="table" w:styleId="a3">
    <w:name w:val="Table Grid"/>
    <w:basedOn w:val="a1"/>
    <w:uiPriority w:val="39"/>
    <w:rsid w:val="00D3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8A"/>
    <w:pPr>
      <w:tabs>
        <w:tab w:val="center" w:pos="4252"/>
        <w:tab w:val="right" w:pos="8504"/>
      </w:tabs>
      <w:snapToGrid w:val="0"/>
    </w:pPr>
  </w:style>
  <w:style w:type="character" w:customStyle="1" w:styleId="a5">
    <w:name w:val="ヘッダー (文字)"/>
    <w:basedOn w:val="a0"/>
    <w:link w:val="a4"/>
    <w:uiPriority w:val="99"/>
    <w:rsid w:val="00FE328A"/>
  </w:style>
  <w:style w:type="paragraph" w:styleId="a6">
    <w:name w:val="footer"/>
    <w:basedOn w:val="a"/>
    <w:link w:val="a7"/>
    <w:uiPriority w:val="99"/>
    <w:unhideWhenUsed/>
    <w:rsid w:val="00FE328A"/>
    <w:pPr>
      <w:tabs>
        <w:tab w:val="center" w:pos="4252"/>
        <w:tab w:val="right" w:pos="8504"/>
      </w:tabs>
      <w:snapToGrid w:val="0"/>
    </w:pPr>
  </w:style>
  <w:style w:type="character" w:customStyle="1" w:styleId="a7">
    <w:name w:val="フッター (文字)"/>
    <w:basedOn w:val="a0"/>
    <w:link w:val="a6"/>
    <w:uiPriority w:val="99"/>
    <w:rsid w:val="00FE328A"/>
  </w:style>
  <w:style w:type="character" w:styleId="a8">
    <w:name w:val="Hyperlink"/>
    <w:basedOn w:val="a0"/>
    <w:uiPriority w:val="99"/>
    <w:unhideWhenUsed/>
    <w:rsid w:val="00DE506E"/>
    <w:rPr>
      <w:color w:val="0563C1" w:themeColor="hyperlink"/>
      <w:u w:val="single"/>
    </w:rPr>
  </w:style>
  <w:style w:type="character" w:styleId="a9">
    <w:name w:val="Unresolved Mention"/>
    <w:basedOn w:val="a0"/>
    <w:uiPriority w:val="99"/>
    <w:semiHidden/>
    <w:unhideWhenUsed/>
    <w:rsid w:val="00DE506E"/>
    <w:rPr>
      <w:color w:val="605E5C"/>
      <w:shd w:val="clear" w:color="auto" w:fill="E1DFDD"/>
    </w:rPr>
  </w:style>
  <w:style w:type="character" w:styleId="aa">
    <w:name w:val="FollowedHyperlink"/>
    <w:basedOn w:val="a0"/>
    <w:uiPriority w:val="99"/>
    <w:semiHidden/>
    <w:unhideWhenUsed/>
    <w:rsid w:val="00C41A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19539">
      <w:bodyDiv w:val="1"/>
      <w:marLeft w:val="0"/>
      <w:marRight w:val="0"/>
      <w:marTop w:val="0"/>
      <w:marBottom w:val="0"/>
      <w:divBdr>
        <w:top w:val="none" w:sz="0" w:space="0" w:color="auto"/>
        <w:left w:val="none" w:sz="0" w:space="0" w:color="auto"/>
        <w:bottom w:val="none" w:sz="0" w:space="0" w:color="auto"/>
        <w:right w:val="none" w:sz="0" w:space="0" w:color="auto"/>
      </w:divBdr>
      <w:divsChild>
        <w:div w:id="128089964">
          <w:marLeft w:val="0"/>
          <w:marRight w:val="0"/>
          <w:marTop w:val="0"/>
          <w:marBottom w:val="0"/>
          <w:divBdr>
            <w:top w:val="none" w:sz="0" w:space="0" w:color="auto"/>
            <w:left w:val="none" w:sz="0" w:space="0" w:color="auto"/>
            <w:bottom w:val="none" w:sz="0" w:space="0" w:color="auto"/>
            <w:right w:val="none" w:sz="0" w:space="0" w:color="auto"/>
          </w:divBdr>
        </w:div>
        <w:div w:id="1930120324">
          <w:marLeft w:val="0"/>
          <w:marRight w:val="0"/>
          <w:marTop w:val="0"/>
          <w:marBottom w:val="0"/>
          <w:divBdr>
            <w:top w:val="none" w:sz="0" w:space="0" w:color="auto"/>
            <w:left w:val="none" w:sz="0" w:space="0" w:color="auto"/>
            <w:bottom w:val="none" w:sz="0" w:space="0" w:color="auto"/>
            <w:right w:val="none" w:sz="0" w:space="0" w:color="auto"/>
          </w:divBdr>
        </w:div>
        <w:div w:id="2076392686">
          <w:marLeft w:val="0"/>
          <w:marRight w:val="0"/>
          <w:marTop w:val="0"/>
          <w:marBottom w:val="0"/>
          <w:divBdr>
            <w:top w:val="none" w:sz="0" w:space="0" w:color="auto"/>
            <w:left w:val="none" w:sz="0" w:space="0" w:color="auto"/>
            <w:bottom w:val="none" w:sz="0" w:space="0" w:color="auto"/>
            <w:right w:val="none" w:sz="0" w:space="0" w:color="auto"/>
          </w:divBdr>
        </w:div>
        <w:div w:id="343825972">
          <w:marLeft w:val="0"/>
          <w:marRight w:val="0"/>
          <w:marTop w:val="0"/>
          <w:marBottom w:val="0"/>
          <w:divBdr>
            <w:top w:val="none" w:sz="0" w:space="0" w:color="auto"/>
            <w:left w:val="none" w:sz="0" w:space="0" w:color="auto"/>
            <w:bottom w:val="none" w:sz="0" w:space="0" w:color="auto"/>
            <w:right w:val="none" w:sz="0" w:space="0" w:color="auto"/>
          </w:divBdr>
        </w:div>
        <w:div w:id="429855643">
          <w:marLeft w:val="0"/>
          <w:marRight w:val="0"/>
          <w:marTop w:val="0"/>
          <w:marBottom w:val="0"/>
          <w:divBdr>
            <w:top w:val="none" w:sz="0" w:space="0" w:color="auto"/>
            <w:left w:val="none" w:sz="0" w:space="0" w:color="auto"/>
            <w:bottom w:val="none" w:sz="0" w:space="0" w:color="auto"/>
            <w:right w:val="none" w:sz="0" w:space="0" w:color="auto"/>
          </w:divBdr>
        </w:div>
        <w:div w:id="508570078">
          <w:marLeft w:val="0"/>
          <w:marRight w:val="0"/>
          <w:marTop w:val="0"/>
          <w:marBottom w:val="0"/>
          <w:divBdr>
            <w:top w:val="none" w:sz="0" w:space="0" w:color="auto"/>
            <w:left w:val="none" w:sz="0" w:space="0" w:color="auto"/>
            <w:bottom w:val="none" w:sz="0" w:space="0" w:color="auto"/>
            <w:right w:val="none" w:sz="0" w:space="0" w:color="auto"/>
          </w:divBdr>
        </w:div>
        <w:div w:id="831022421">
          <w:marLeft w:val="0"/>
          <w:marRight w:val="0"/>
          <w:marTop w:val="0"/>
          <w:marBottom w:val="0"/>
          <w:divBdr>
            <w:top w:val="none" w:sz="0" w:space="0" w:color="auto"/>
            <w:left w:val="none" w:sz="0" w:space="0" w:color="auto"/>
            <w:bottom w:val="none" w:sz="0" w:space="0" w:color="auto"/>
            <w:right w:val="none" w:sz="0" w:space="0" w:color="auto"/>
          </w:divBdr>
        </w:div>
        <w:div w:id="193425083">
          <w:marLeft w:val="0"/>
          <w:marRight w:val="0"/>
          <w:marTop w:val="0"/>
          <w:marBottom w:val="0"/>
          <w:divBdr>
            <w:top w:val="none" w:sz="0" w:space="0" w:color="auto"/>
            <w:left w:val="none" w:sz="0" w:space="0" w:color="auto"/>
            <w:bottom w:val="none" w:sz="0" w:space="0" w:color="auto"/>
            <w:right w:val="none" w:sz="0" w:space="0" w:color="auto"/>
          </w:divBdr>
        </w:div>
        <w:div w:id="818352615">
          <w:marLeft w:val="0"/>
          <w:marRight w:val="0"/>
          <w:marTop w:val="0"/>
          <w:marBottom w:val="0"/>
          <w:divBdr>
            <w:top w:val="none" w:sz="0" w:space="0" w:color="auto"/>
            <w:left w:val="none" w:sz="0" w:space="0" w:color="auto"/>
            <w:bottom w:val="none" w:sz="0" w:space="0" w:color="auto"/>
            <w:right w:val="none" w:sz="0" w:space="0" w:color="auto"/>
          </w:divBdr>
        </w:div>
        <w:div w:id="1229029303">
          <w:marLeft w:val="0"/>
          <w:marRight w:val="0"/>
          <w:marTop w:val="0"/>
          <w:marBottom w:val="0"/>
          <w:divBdr>
            <w:top w:val="none" w:sz="0" w:space="0" w:color="auto"/>
            <w:left w:val="none" w:sz="0" w:space="0" w:color="auto"/>
            <w:bottom w:val="none" w:sz="0" w:space="0" w:color="auto"/>
            <w:right w:val="none" w:sz="0" w:space="0" w:color="auto"/>
          </w:divBdr>
        </w:div>
        <w:div w:id="1194535451">
          <w:marLeft w:val="0"/>
          <w:marRight w:val="0"/>
          <w:marTop w:val="0"/>
          <w:marBottom w:val="0"/>
          <w:divBdr>
            <w:top w:val="none" w:sz="0" w:space="0" w:color="auto"/>
            <w:left w:val="none" w:sz="0" w:space="0" w:color="auto"/>
            <w:bottom w:val="none" w:sz="0" w:space="0" w:color="auto"/>
            <w:right w:val="none" w:sz="0" w:space="0" w:color="auto"/>
          </w:divBdr>
        </w:div>
        <w:div w:id="1592156413">
          <w:marLeft w:val="0"/>
          <w:marRight w:val="0"/>
          <w:marTop w:val="0"/>
          <w:marBottom w:val="0"/>
          <w:divBdr>
            <w:top w:val="none" w:sz="0" w:space="0" w:color="auto"/>
            <w:left w:val="none" w:sz="0" w:space="0" w:color="auto"/>
            <w:bottom w:val="none" w:sz="0" w:space="0" w:color="auto"/>
            <w:right w:val="none" w:sz="0" w:space="0" w:color="auto"/>
          </w:divBdr>
        </w:div>
        <w:div w:id="1828354679">
          <w:marLeft w:val="0"/>
          <w:marRight w:val="0"/>
          <w:marTop w:val="0"/>
          <w:marBottom w:val="0"/>
          <w:divBdr>
            <w:top w:val="none" w:sz="0" w:space="0" w:color="auto"/>
            <w:left w:val="none" w:sz="0" w:space="0" w:color="auto"/>
            <w:bottom w:val="none" w:sz="0" w:space="0" w:color="auto"/>
            <w:right w:val="none" w:sz="0" w:space="0" w:color="auto"/>
          </w:divBdr>
        </w:div>
        <w:div w:id="1587615307">
          <w:marLeft w:val="0"/>
          <w:marRight w:val="0"/>
          <w:marTop w:val="0"/>
          <w:marBottom w:val="0"/>
          <w:divBdr>
            <w:top w:val="none" w:sz="0" w:space="0" w:color="auto"/>
            <w:left w:val="none" w:sz="0" w:space="0" w:color="auto"/>
            <w:bottom w:val="none" w:sz="0" w:space="0" w:color="auto"/>
            <w:right w:val="none" w:sz="0" w:space="0" w:color="auto"/>
          </w:divBdr>
        </w:div>
        <w:div w:id="927687734">
          <w:marLeft w:val="0"/>
          <w:marRight w:val="0"/>
          <w:marTop w:val="0"/>
          <w:marBottom w:val="0"/>
          <w:divBdr>
            <w:top w:val="none" w:sz="0" w:space="0" w:color="auto"/>
            <w:left w:val="none" w:sz="0" w:space="0" w:color="auto"/>
            <w:bottom w:val="none" w:sz="0" w:space="0" w:color="auto"/>
            <w:right w:val="none" w:sz="0" w:space="0" w:color="auto"/>
          </w:divBdr>
        </w:div>
        <w:div w:id="563413734">
          <w:marLeft w:val="0"/>
          <w:marRight w:val="0"/>
          <w:marTop w:val="0"/>
          <w:marBottom w:val="0"/>
          <w:divBdr>
            <w:top w:val="none" w:sz="0" w:space="0" w:color="auto"/>
            <w:left w:val="none" w:sz="0" w:space="0" w:color="auto"/>
            <w:bottom w:val="none" w:sz="0" w:space="0" w:color="auto"/>
            <w:right w:val="none" w:sz="0" w:space="0" w:color="auto"/>
          </w:divBdr>
        </w:div>
        <w:div w:id="1193806275">
          <w:marLeft w:val="0"/>
          <w:marRight w:val="0"/>
          <w:marTop w:val="0"/>
          <w:marBottom w:val="0"/>
          <w:divBdr>
            <w:top w:val="none" w:sz="0" w:space="0" w:color="auto"/>
            <w:left w:val="none" w:sz="0" w:space="0" w:color="auto"/>
            <w:bottom w:val="none" w:sz="0" w:space="0" w:color="auto"/>
            <w:right w:val="none" w:sz="0" w:space="0" w:color="auto"/>
          </w:divBdr>
        </w:div>
        <w:div w:id="307319068">
          <w:marLeft w:val="0"/>
          <w:marRight w:val="0"/>
          <w:marTop w:val="0"/>
          <w:marBottom w:val="0"/>
          <w:divBdr>
            <w:top w:val="none" w:sz="0" w:space="0" w:color="auto"/>
            <w:left w:val="none" w:sz="0" w:space="0" w:color="auto"/>
            <w:bottom w:val="none" w:sz="0" w:space="0" w:color="auto"/>
            <w:right w:val="none" w:sz="0" w:space="0" w:color="auto"/>
          </w:divBdr>
        </w:div>
        <w:div w:id="1346519237">
          <w:marLeft w:val="0"/>
          <w:marRight w:val="0"/>
          <w:marTop w:val="0"/>
          <w:marBottom w:val="0"/>
          <w:divBdr>
            <w:top w:val="none" w:sz="0" w:space="0" w:color="auto"/>
            <w:left w:val="none" w:sz="0" w:space="0" w:color="auto"/>
            <w:bottom w:val="none" w:sz="0" w:space="0" w:color="auto"/>
            <w:right w:val="none" w:sz="0" w:space="0" w:color="auto"/>
          </w:divBdr>
        </w:div>
        <w:div w:id="1804539117">
          <w:marLeft w:val="0"/>
          <w:marRight w:val="0"/>
          <w:marTop w:val="0"/>
          <w:marBottom w:val="0"/>
          <w:divBdr>
            <w:top w:val="none" w:sz="0" w:space="0" w:color="auto"/>
            <w:left w:val="none" w:sz="0" w:space="0" w:color="auto"/>
            <w:bottom w:val="none" w:sz="0" w:space="0" w:color="auto"/>
            <w:right w:val="none" w:sz="0" w:space="0" w:color="auto"/>
          </w:divBdr>
        </w:div>
        <w:div w:id="1714039599">
          <w:marLeft w:val="0"/>
          <w:marRight w:val="0"/>
          <w:marTop w:val="0"/>
          <w:marBottom w:val="0"/>
          <w:divBdr>
            <w:top w:val="none" w:sz="0" w:space="0" w:color="auto"/>
            <w:left w:val="none" w:sz="0" w:space="0" w:color="auto"/>
            <w:bottom w:val="none" w:sz="0" w:space="0" w:color="auto"/>
            <w:right w:val="none" w:sz="0" w:space="0" w:color="auto"/>
          </w:divBdr>
        </w:div>
        <w:div w:id="1272736514">
          <w:marLeft w:val="0"/>
          <w:marRight w:val="0"/>
          <w:marTop w:val="0"/>
          <w:marBottom w:val="0"/>
          <w:divBdr>
            <w:top w:val="none" w:sz="0" w:space="0" w:color="auto"/>
            <w:left w:val="none" w:sz="0" w:space="0" w:color="auto"/>
            <w:bottom w:val="none" w:sz="0" w:space="0" w:color="auto"/>
            <w:right w:val="none" w:sz="0" w:space="0" w:color="auto"/>
          </w:divBdr>
        </w:div>
        <w:div w:id="1264998370">
          <w:marLeft w:val="0"/>
          <w:marRight w:val="0"/>
          <w:marTop w:val="0"/>
          <w:marBottom w:val="0"/>
          <w:divBdr>
            <w:top w:val="none" w:sz="0" w:space="0" w:color="auto"/>
            <w:left w:val="none" w:sz="0" w:space="0" w:color="auto"/>
            <w:bottom w:val="none" w:sz="0" w:space="0" w:color="auto"/>
            <w:right w:val="none" w:sz="0" w:space="0" w:color="auto"/>
          </w:divBdr>
        </w:div>
        <w:div w:id="586616031">
          <w:marLeft w:val="0"/>
          <w:marRight w:val="0"/>
          <w:marTop w:val="0"/>
          <w:marBottom w:val="0"/>
          <w:divBdr>
            <w:top w:val="none" w:sz="0" w:space="0" w:color="auto"/>
            <w:left w:val="none" w:sz="0" w:space="0" w:color="auto"/>
            <w:bottom w:val="none" w:sz="0" w:space="0" w:color="auto"/>
            <w:right w:val="none" w:sz="0" w:space="0" w:color="auto"/>
          </w:divBdr>
        </w:div>
        <w:div w:id="1554926734">
          <w:marLeft w:val="0"/>
          <w:marRight w:val="0"/>
          <w:marTop w:val="0"/>
          <w:marBottom w:val="0"/>
          <w:divBdr>
            <w:top w:val="none" w:sz="0" w:space="0" w:color="auto"/>
            <w:left w:val="none" w:sz="0" w:space="0" w:color="auto"/>
            <w:bottom w:val="none" w:sz="0" w:space="0" w:color="auto"/>
            <w:right w:val="none" w:sz="0" w:space="0" w:color="auto"/>
          </w:divBdr>
        </w:div>
        <w:div w:id="1897231693">
          <w:marLeft w:val="0"/>
          <w:marRight w:val="0"/>
          <w:marTop w:val="0"/>
          <w:marBottom w:val="0"/>
          <w:divBdr>
            <w:top w:val="none" w:sz="0" w:space="0" w:color="auto"/>
            <w:left w:val="none" w:sz="0" w:space="0" w:color="auto"/>
            <w:bottom w:val="none" w:sz="0" w:space="0" w:color="auto"/>
            <w:right w:val="none" w:sz="0" w:space="0" w:color="auto"/>
          </w:divBdr>
        </w:div>
        <w:div w:id="1061951870">
          <w:marLeft w:val="0"/>
          <w:marRight w:val="0"/>
          <w:marTop w:val="0"/>
          <w:marBottom w:val="0"/>
          <w:divBdr>
            <w:top w:val="none" w:sz="0" w:space="0" w:color="auto"/>
            <w:left w:val="none" w:sz="0" w:space="0" w:color="auto"/>
            <w:bottom w:val="none" w:sz="0" w:space="0" w:color="auto"/>
            <w:right w:val="none" w:sz="0" w:space="0" w:color="auto"/>
          </w:divBdr>
        </w:div>
        <w:div w:id="402989947">
          <w:marLeft w:val="0"/>
          <w:marRight w:val="0"/>
          <w:marTop w:val="0"/>
          <w:marBottom w:val="0"/>
          <w:divBdr>
            <w:top w:val="none" w:sz="0" w:space="0" w:color="auto"/>
            <w:left w:val="none" w:sz="0" w:space="0" w:color="auto"/>
            <w:bottom w:val="none" w:sz="0" w:space="0" w:color="auto"/>
            <w:right w:val="none" w:sz="0" w:space="0" w:color="auto"/>
          </w:divBdr>
        </w:div>
        <w:div w:id="964965864">
          <w:marLeft w:val="0"/>
          <w:marRight w:val="0"/>
          <w:marTop w:val="0"/>
          <w:marBottom w:val="0"/>
          <w:divBdr>
            <w:top w:val="none" w:sz="0" w:space="0" w:color="auto"/>
            <w:left w:val="none" w:sz="0" w:space="0" w:color="auto"/>
            <w:bottom w:val="none" w:sz="0" w:space="0" w:color="auto"/>
            <w:right w:val="none" w:sz="0" w:space="0" w:color="auto"/>
          </w:divBdr>
        </w:div>
        <w:div w:id="562981803">
          <w:marLeft w:val="0"/>
          <w:marRight w:val="0"/>
          <w:marTop w:val="0"/>
          <w:marBottom w:val="0"/>
          <w:divBdr>
            <w:top w:val="none" w:sz="0" w:space="0" w:color="auto"/>
            <w:left w:val="none" w:sz="0" w:space="0" w:color="auto"/>
            <w:bottom w:val="none" w:sz="0" w:space="0" w:color="auto"/>
            <w:right w:val="none" w:sz="0" w:space="0" w:color="auto"/>
          </w:divBdr>
        </w:div>
        <w:div w:id="895974959">
          <w:marLeft w:val="0"/>
          <w:marRight w:val="0"/>
          <w:marTop w:val="0"/>
          <w:marBottom w:val="0"/>
          <w:divBdr>
            <w:top w:val="none" w:sz="0" w:space="0" w:color="auto"/>
            <w:left w:val="none" w:sz="0" w:space="0" w:color="auto"/>
            <w:bottom w:val="none" w:sz="0" w:space="0" w:color="auto"/>
            <w:right w:val="none" w:sz="0" w:space="0" w:color="auto"/>
          </w:divBdr>
        </w:div>
        <w:div w:id="1841891928">
          <w:marLeft w:val="0"/>
          <w:marRight w:val="0"/>
          <w:marTop w:val="0"/>
          <w:marBottom w:val="0"/>
          <w:divBdr>
            <w:top w:val="none" w:sz="0" w:space="0" w:color="auto"/>
            <w:left w:val="none" w:sz="0" w:space="0" w:color="auto"/>
            <w:bottom w:val="none" w:sz="0" w:space="0" w:color="auto"/>
            <w:right w:val="none" w:sz="0" w:space="0" w:color="auto"/>
          </w:divBdr>
        </w:div>
        <w:div w:id="1638296032">
          <w:marLeft w:val="0"/>
          <w:marRight w:val="0"/>
          <w:marTop w:val="0"/>
          <w:marBottom w:val="0"/>
          <w:divBdr>
            <w:top w:val="none" w:sz="0" w:space="0" w:color="auto"/>
            <w:left w:val="none" w:sz="0" w:space="0" w:color="auto"/>
            <w:bottom w:val="none" w:sz="0" w:space="0" w:color="auto"/>
            <w:right w:val="none" w:sz="0" w:space="0" w:color="auto"/>
          </w:divBdr>
        </w:div>
        <w:div w:id="1531643892">
          <w:marLeft w:val="0"/>
          <w:marRight w:val="0"/>
          <w:marTop w:val="0"/>
          <w:marBottom w:val="0"/>
          <w:divBdr>
            <w:top w:val="none" w:sz="0" w:space="0" w:color="auto"/>
            <w:left w:val="none" w:sz="0" w:space="0" w:color="auto"/>
            <w:bottom w:val="none" w:sz="0" w:space="0" w:color="auto"/>
            <w:right w:val="none" w:sz="0" w:space="0" w:color="auto"/>
          </w:divBdr>
        </w:div>
        <w:div w:id="614754351">
          <w:marLeft w:val="0"/>
          <w:marRight w:val="0"/>
          <w:marTop w:val="0"/>
          <w:marBottom w:val="0"/>
          <w:divBdr>
            <w:top w:val="none" w:sz="0" w:space="0" w:color="auto"/>
            <w:left w:val="none" w:sz="0" w:space="0" w:color="auto"/>
            <w:bottom w:val="none" w:sz="0" w:space="0" w:color="auto"/>
            <w:right w:val="none" w:sz="0" w:space="0" w:color="auto"/>
          </w:divBdr>
        </w:div>
        <w:div w:id="181239372">
          <w:marLeft w:val="0"/>
          <w:marRight w:val="0"/>
          <w:marTop w:val="0"/>
          <w:marBottom w:val="0"/>
          <w:divBdr>
            <w:top w:val="none" w:sz="0" w:space="0" w:color="auto"/>
            <w:left w:val="none" w:sz="0" w:space="0" w:color="auto"/>
            <w:bottom w:val="none" w:sz="0" w:space="0" w:color="auto"/>
            <w:right w:val="none" w:sz="0" w:space="0" w:color="auto"/>
          </w:divBdr>
        </w:div>
        <w:div w:id="1432749151">
          <w:marLeft w:val="0"/>
          <w:marRight w:val="0"/>
          <w:marTop w:val="0"/>
          <w:marBottom w:val="0"/>
          <w:divBdr>
            <w:top w:val="none" w:sz="0" w:space="0" w:color="auto"/>
            <w:left w:val="none" w:sz="0" w:space="0" w:color="auto"/>
            <w:bottom w:val="none" w:sz="0" w:space="0" w:color="auto"/>
            <w:right w:val="none" w:sz="0" w:space="0" w:color="auto"/>
          </w:divBdr>
        </w:div>
        <w:div w:id="866715495">
          <w:marLeft w:val="0"/>
          <w:marRight w:val="0"/>
          <w:marTop w:val="0"/>
          <w:marBottom w:val="0"/>
          <w:divBdr>
            <w:top w:val="none" w:sz="0" w:space="0" w:color="auto"/>
            <w:left w:val="none" w:sz="0" w:space="0" w:color="auto"/>
            <w:bottom w:val="none" w:sz="0" w:space="0" w:color="auto"/>
            <w:right w:val="none" w:sz="0" w:space="0" w:color="auto"/>
          </w:divBdr>
        </w:div>
        <w:div w:id="228461967">
          <w:marLeft w:val="0"/>
          <w:marRight w:val="0"/>
          <w:marTop w:val="0"/>
          <w:marBottom w:val="0"/>
          <w:divBdr>
            <w:top w:val="none" w:sz="0" w:space="0" w:color="auto"/>
            <w:left w:val="none" w:sz="0" w:space="0" w:color="auto"/>
            <w:bottom w:val="none" w:sz="0" w:space="0" w:color="auto"/>
            <w:right w:val="none" w:sz="0" w:space="0" w:color="auto"/>
          </w:divBdr>
        </w:div>
      </w:divsChild>
    </w:div>
    <w:div w:id="1197309623">
      <w:bodyDiv w:val="1"/>
      <w:marLeft w:val="0"/>
      <w:marRight w:val="0"/>
      <w:marTop w:val="0"/>
      <w:marBottom w:val="0"/>
      <w:divBdr>
        <w:top w:val="none" w:sz="0" w:space="0" w:color="auto"/>
        <w:left w:val="none" w:sz="0" w:space="0" w:color="auto"/>
        <w:bottom w:val="none" w:sz="0" w:space="0" w:color="auto"/>
        <w:right w:val="none" w:sz="0" w:space="0" w:color="auto"/>
      </w:divBdr>
      <w:divsChild>
        <w:div w:id="4282786">
          <w:marLeft w:val="0"/>
          <w:marRight w:val="0"/>
          <w:marTop w:val="0"/>
          <w:marBottom w:val="0"/>
          <w:divBdr>
            <w:top w:val="none" w:sz="0" w:space="0" w:color="auto"/>
            <w:left w:val="none" w:sz="0" w:space="0" w:color="auto"/>
            <w:bottom w:val="none" w:sz="0" w:space="0" w:color="auto"/>
            <w:right w:val="none" w:sz="0" w:space="0" w:color="auto"/>
          </w:divBdr>
        </w:div>
        <w:div w:id="1191722493">
          <w:marLeft w:val="0"/>
          <w:marRight w:val="0"/>
          <w:marTop w:val="0"/>
          <w:marBottom w:val="0"/>
          <w:divBdr>
            <w:top w:val="none" w:sz="0" w:space="0" w:color="auto"/>
            <w:left w:val="none" w:sz="0" w:space="0" w:color="auto"/>
            <w:bottom w:val="none" w:sz="0" w:space="0" w:color="auto"/>
            <w:right w:val="none" w:sz="0" w:space="0" w:color="auto"/>
          </w:divBdr>
        </w:div>
        <w:div w:id="525484828">
          <w:marLeft w:val="0"/>
          <w:marRight w:val="0"/>
          <w:marTop w:val="0"/>
          <w:marBottom w:val="0"/>
          <w:divBdr>
            <w:top w:val="none" w:sz="0" w:space="0" w:color="auto"/>
            <w:left w:val="none" w:sz="0" w:space="0" w:color="auto"/>
            <w:bottom w:val="none" w:sz="0" w:space="0" w:color="auto"/>
            <w:right w:val="none" w:sz="0" w:space="0" w:color="auto"/>
          </w:divBdr>
        </w:div>
        <w:div w:id="875629181">
          <w:marLeft w:val="0"/>
          <w:marRight w:val="0"/>
          <w:marTop w:val="0"/>
          <w:marBottom w:val="0"/>
          <w:divBdr>
            <w:top w:val="none" w:sz="0" w:space="0" w:color="auto"/>
            <w:left w:val="none" w:sz="0" w:space="0" w:color="auto"/>
            <w:bottom w:val="none" w:sz="0" w:space="0" w:color="auto"/>
            <w:right w:val="none" w:sz="0" w:space="0" w:color="auto"/>
          </w:divBdr>
        </w:div>
        <w:div w:id="1487360704">
          <w:marLeft w:val="0"/>
          <w:marRight w:val="0"/>
          <w:marTop w:val="0"/>
          <w:marBottom w:val="0"/>
          <w:divBdr>
            <w:top w:val="none" w:sz="0" w:space="0" w:color="auto"/>
            <w:left w:val="none" w:sz="0" w:space="0" w:color="auto"/>
            <w:bottom w:val="none" w:sz="0" w:space="0" w:color="auto"/>
            <w:right w:val="none" w:sz="0" w:space="0" w:color="auto"/>
          </w:divBdr>
        </w:div>
        <w:div w:id="928387566">
          <w:marLeft w:val="0"/>
          <w:marRight w:val="0"/>
          <w:marTop w:val="0"/>
          <w:marBottom w:val="0"/>
          <w:divBdr>
            <w:top w:val="none" w:sz="0" w:space="0" w:color="auto"/>
            <w:left w:val="none" w:sz="0" w:space="0" w:color="auto"/>
            <w:bottom w:val="none" w:sz="0" w:space="0" w:color="auto"/>
            <w:right w:val="none" w:sz="0" w:space="0" w:color="auto"/>
          </w:divBdr>
        </w:div>
        <w:div w:id="1943954199">
          <w:marLeft w:val="0"/>
          <w:marRight w:val="0"/>
          <w:marTop w:val="0"/>
          <w:marBottom w:val="0"/>
          <w:divBdr>
            <w:top w:val="none" w:sz="0" w:space="0" w:color="auto"/>
            <w:left w:val="none" w:sz="0" w:space="0" w:color="auto"/>
            <w:bottom w:val="none" w:sz="0" w:space="0" w:color="auto"/>
            <w:right w:val="none" w:sz="0" w:space="0" w:color="auto"/>
          </w:divBdr>
        </w:div>
        <w:div w:id="58136158">
          <w:marLeft w:val="0"/>
          <w:marRight w:val="0"/>
          <w:marTop w:val="0"/>
          <w:marBottom w:val="0"/>
          <w:divBdr>
            <w:top w:val="none" w:sz="0" w:space="0" w:color="auto"/>
            <w:left w:val="none" w:sz="0" w:space="0" w:color="auto"/>
            <w:bottom w:val="none" w:sz="0" w:space="0" w:color="auto"/>
            <w:right w:val="none" w:sz="0" w:space="0" w:color="auto"/>
          </w:divBdr>
        </w:div>
        <w:div w:id="405079073">
          <w:marLeft w:val="0"/>
          <w:marRight w:val="0"/>
          <w:marTop w:val="0"/>
          <w:marBottom w:val="0"/>
          <w:divBdr>
            <w:top w:val="none" w:sz="0" w:space="0" w:color="auto"/>
            <w:left w:val="none" w:sz="0" w:space="0" w:color="auto"/>
            <w:bottom w:val="none" w:sz="0" w:space="0" w:color="auto"/>
            <w:right w:val="none" w:sz="0" w:space="0" w:color="auto"/>
          </w:divBdr>
        </w:div>
        <w:div w:id="13504091">
          <w:marLeft w:val="0"/>
          <w:marRight w:val="0"/>
          <w:marTop w:val="0"/>
          <w:marBottom w:val="0"/>
          <w:divBdr>
            <w:top w:val="none" w:sz="0" w:space="0" w:color="auto"/>
            <w:left w:val="none" w:sz="0" w:space="0" w:color="auto"/>
            <w:bottom w:val="none" w:sz="0" w:space="0" w:color="auto"/>
            <w:right w:val="none" w:sz="0" w:space="0" w:color="auto"/>
          </w:divBdr>
        </w:div>
        <w:div w:id="929511391">
          <w:marLeft w:val="0"/>
          <w:marRight w:val="0"/>
          <w:marTop w:val="0"/>
          <w:marBottom w:val="0"/>
          <w:divBdr>
            <w:top w:val="none" w:sz="0" w:space="0" w:color="auto"/>
            <w:left w:val="none" w:sz="0" w:space="0" w:color="auto"/>
            <w:bottom w:val="none" w:sz="0" w:space="0" w:color="auto"/>
            <w:right w:val="none" w:sz="0" w:space="0" w:color="auto"/>
          </w:divBdr>
        </w:div>
        <w:div w:id="1830443510">
          <w:marLeft w:val="0"/>
          <w:marRight w:val="0"/>
          <w:marTop w:val="0"/>
          <w:marBottom w:val="0"/>
          <w:divBdr>
            <w:top w:val="none" w:sz="0" w:space="0" w:color="auto"/>
            <w:left w:val="none" w:sz="0" w:space="0" w:color="auto"/>
            <w:bottom w:val="none" w:sz="0" w:space="0" w:color="auto"/>
            <w:right w:val="none" w:sz="0" w:space="0" w:color="auto"/>
          </w:divBdr>
        </w:div>
        <w:div w:id="1732270766">
          <w:marLeft w:val="0"/>
          <w:marRight w:val="0"/>
          <w:marTop w:val="0"/>
          <w:marBottom w:val="0"/>
          <w:divBdr>
            <w:top w:val="none" w:sz="0" w:space="0" w:color="auto"/>
            <w:left w:val="none" w:sz="0" w:space="0" w:color="auto"/>
            <w:bottom w:val="none" w:sz="0" w:space="0" w:color="auto"/>
            <w:right w:val="none" w:sz="0" w:space="0" w:color="auto"/>
          </w:divBdr>
        </w:div>
        <w:div w:id="1997415619">
          <w:marLeft w:val="0"/>
          <w:marRight w:val="0"/>
          <w:marTop w:val="0"/>
          <w:marBottom w:val="0"/>
          <w:divBdr>
            <w:top w:val="none" w:sz="0" w:space="0" w:color="auto"/>
            <w:left w:val="none" w:sz="0" w:space="0" w:color="auto"/>
            <w:bottom w:val="none" w:sz="0" w:space="0" w:color="auto"/>
            <w:right w:val="none" w:sz="0" w:space="0" w:color="auto"/>
          </w:divBdr>
        </w:div>
        <w:div w:id="1432507937">
          <w:marLeft w:val="0"/>
          <w:marRight w:val="0"/>
          <w:marTop w:val="0"/>
          <w:marBottom w:val="0"/>
          <w:divBdr>
            <w:top w:val="none" w:sz="0" w:space="0" w:color="auto"/>
            <w:left w:val="none" w:sz="0" w:space="0" w:color="auto"/>
            <w:bottom w:val="none" w:sz="0" w:space="0" w:color="auto"/>
            <w:right w:val="none" w:sz="0" w:space="0" w:color="auto"/>
          </w:divBdr>
        </w:div>
        <w:div w:id="1559854144">
          <w:marLeft w:val="0"/>
          <w:marRight w:val="0"/>
          <w:marTop w:val="0"/>
          <w:marBottom w:val="0"/>
          <w:divBdr>
            <w:top w:val="none" w:sz="0" w:space="0" w:color="auto"/>
            <w:left w:val="none" w:sz="0" w:space="0" w:color="auto"/>
            <w:bottom w:val="none" w:sz="0" w:space="0" w:color="auto"/>
            <w:right w:val="none" w:sz="0" w:space="0" w:color="auto"/>
          </w:divBdr>
        </w:div>
        <w:div w:id="1473327934">
          <w:marLeft w:val="0"/>
          <w:marRight w:val="0"/>
          <w:marTop w:val="0"/>
          <w:marBottom w:val="0"/>
          <w:divBdr>
            <w:top w:val="none" w:sz="0" w:space="0" w:color="auto"/>
            <w:left w:val="none" w:sz="0" w:space="0" w:color="auto"/>
            <w:bottom w:val="none" w:sz="0" w:space="0" w:color="auto"/>
            <w:right w:val="none" w:sz="0" w:space="0" w:color="auto"/>
          </w:divBdr>
        </w:div>
        <w:div w:id="1799107396">
          <w:marLeft w:val="0"/>
          <w:marRight w:val="0"/>
          <w:marTop w:val="0"/>
          <w:marBottom w:val="0"/>
          <w:divBdr>
            <w:top w:val="none" w:sz="0" w:space="0" w:color="auto"/>
            <w:left w:val="none" w:sz="0" w:space="0" w:color="auto"/>
            <w:bottom w:val="none" w:sz="0" w:space="0" w:color="auto"/>
            <w:right w:val="none" w:sz="0" w:space="0" w:color="auto"/>
          </w:divBdr>
        </w:div>
        <w:div w:id="1118719368">
          <w:marLeft w:val="0"/>
          <w:marRight w:val="0"/>
          <w:marTop w:val="0"/>
          <w:marBottom w:val="0"/>
          <w:divBdr>
            <w:top w:val="none" w:sz="0" w:space="0" w:color="auto"/>
            <w:left w:val="none" w:sz="0" w:space="0" w:color="auto"/>
            <w:bottom w:val="none" w:sz="0" w:space="0" w:color="auto"/>
            <w:right w:val="none" w:sz="0" w:space="0" w:color="auto"/>
          </w:divBdr>
        </w:div>
        <w:div w:id="1749691920">
          <w:marLeft w:val="0"/>
          <w:marRight w:val="0"/>
          <w:marTop w:val="0"/>
          <w:marBottom w:val="0"/>
          <w:divBdr>
            <w:top w:val="none" w:sz="0" w:space="0" w:color="auto"/>
            <w:left w:val="none" w:sz="0" w:space="0" w:color="auto"/>
            <w:bottom w:val="none" w:sz="0" w:space="0" w:color="auto"/>
            <w:right w:val="none" w:sz="0" w:space="0" w:color="auto"/>
          </w:divBdr>
        </w:div>
        <w:div w:id="661617791">
          <w:marLeft w:val="0"/>
          <w:marRight w:val="0"/>
          <w:marTop w:val="0"/>
          <w:marBottom w:val="0"/>
          <w:divBdr>
            <w:top w:val="none" w:sz="0" w:space="0" w:color="auto"/>
            <w:left w:val="none" w:sz="0" w:space="0" w:color="auto"/>
            <w:bottom w:val="none" w:sz="0" w:space="0" w:color="auto"/>
            <w:right w:val="none" w:sz="0" w:space="0" w:color="auto"/>
          </w:divBdr>
        </w:div>
        <w:div w:id="881138004">
          <w:marLeft w:val="0"/>
          <w:marRight w:val="0"/>
          <w:marTop w:val="0"/>
          <w:marBottom w:val="0"/>
          <w:divBdr>
            <w:top w:val="none" w:sz="0" w:space="0" w:color="auto"/>
            <w:left w:val="none" w:sz="0" w:space="0" w:color="auto"/>
            <w:bottom w:val="none" w:sz="0" w:space="0" w:color="auto"/>
            <w:right w:val="none" w:sz="0" w:space="0" w:color="auto"/>
          </w:divBdr>
        </w:div>
        <w:div w:id="1281494274">
          <w:marLeft w:val="0"/>
          <w:marRight w:val="0"/>
          <w:marTop w:val="0"/>
          <w:marBottom w:val="0"/>
          <w:divBdr>
            <w:top w:val="none" w:sz="0" w:space="0" w:color="auto"/>
            <w:left w:val="none" w:sz="0" w:space="0" w:color="auto"/>
            <w:bottom w:val="none" w:sz="0" w:space="0" w:color="auto"/>
            <w:right w:val="none" w:sz="0" w:space="0" w:color="auto"/>
          </w:divBdr>
        </w:div>
        <w:div w:id="231505872">
          <w:marLeft w:val="0"/>
          <w:marRight w:val="0"/>
          <w:marTop w:val="0"/>
          <w:marBottom w:val="0"/>
          <w:divBdr>
            <w:top w:val="none" w:sz="0" w:space="0" w:color="auto"/>
            <w:left w:val="none" w:sz="0" w:space="0" w:color="auto"/>
            <w:bottom w:val="none" w:sz="0" w:space="0" w:color="auto"/>
            <w:right w:val="none" w:sz="0" w:space="0" w:color="auto"/>
          </w:divBdr>
        </w:div>
        <w:div w:id="2058165353">
          <w:marLeft w:val="0"/>
          <w:marRight w:val="0"/>
          <w:marTop w:val="0"/>
          <w:marBottom w:val="0"/>
          <w:divBdr>
            <w:top w:val="none" w:sz="0" w:space="0" w:color="auto"/>
            <w:left w:val="none" w:sz="0" w:space="0" w:color="auto"/>
            <w:bottom w:val="none" w:sz="0" w:space="0" w:color="auto"/>
            <w:right w:val="none" w:sz="0" w:space="0" w:color="auto"/>
          </w:divBdr>
        </w:div>
        <w:div w:id="1942645725">
          <w:marLeft w:val="0"/>
          <w:marRight w:val="0"/>
          <w:marTop w:val="0"/>
          <w:marBottom w:val="0"/>
          <w:divBdr>
            <w:top w:val="none" w:sz="0" w:space="0" w:color="auto"/>
            <w:left w:val="none" w:sz="0" w:space="0" w:color="auto"/>
            <w:bottom w:val="none" w:sz="0" w:space="0" w:color="auto"/>
            <w:right w:val="none" w:sz="0" w:space="0" w:color="auto"/>
          </w:divBdr>
        </w:div>
        <w:div w:id="639698550">
          <w:marLeft w:val="0"/>
          <w:marRight w:val="0"/>
          <w:marTop w:val="0"/>
          <w:marBottom w:val="0"/>
          <w:divBdr>
            <w:top w:val="none" w:sz="0" w:space="0" w:color="auto"/>
            <w:left w:val="none" w:sz="0" w:space="0" w:color="auto"/>
            <w:bottom w:val="none" w:sz="0" w:space="0" w:color="auto"/>
            <w:right w:val="none" w:sz="0" w:space="0" w:color="auto"/>
          </w:divBdr>
        </w:div>
        <w:div w:id="1477799337">
          <w:marLeft w:val="0"/>
          <w:marRight w:val="0"/>
          <w:marTop w:val="0"/>
          <w:marBottom w:val="0"/>
          <w:divBdr>
            <w:top w:val="none" w:sz="0" w:space="0" w:color="auto"/>
            <w:left w:val="none" w:sz="0" w:space="0" w:color="auto"/>
            <w:bottom w:val="none" w:sz="0" w:space="0" w:color="auto"/>
            <w:right w:val="none" w:sz="0" w:space="0" w:color="auto"/>
          </w:divBdr>
        </w:div>
        <w:div w:id="263926597">
          <w:marLeft w:val="0"/>
          <w:marRight w:val="0"/>
          <w:marTop w:val="0"/>
          <w:marBottom w:val="0"/>
          <w:divBdr>
            <w:top w:val="none" w:sz="0" w:space="0" w:color="auto"/>
            <w:left w:val="none" w:sz="0" w:space="0" w:color="auto"/>
            <w:bottom w:val="none" w:sz="0" w:space="0" w:color="auto"/>
            <w:right w:val="none" w:sz="0" w:space="0" w:color="auto"/>
          </w:divBdr>
        </w:div>
        <w:div w:id="41682114">
          <w:marLeft w:val="0"/>
          <w:marRight w:val="0"/>
          <w:marTop w:val="0"/>
          <w:marBottom w:val="0"/>
          <w:divBdr>
            <w:top w:val="none" w:sz="0" w:space="0" w:color="auto"/>
            <w:left w:val="none" w:sz="0" w:space="0" w:color="auto"/>
            <w:bottom w:val="none" w:sz="0" w:space="0" w:color="auto"/>
            <w:right w:val="none" w:sz="0" w:space="0" w:color="auto"/>
          </w:divBdr>
        </w:div>
        <w:div w:id="2131849319">
          <w:marLeft w:val="0"/>
          <w:marRight w:val="0"/>
          <w:marTop w:val="0"/>
          <w:marBottom w:val="0"/>
          <w:divBdr>
            <w:top w:val="none" w:sz="0" w:space="0" w:color="auto"/>
            <w:left w:val="none" w:sz="0" w:space="0" w:color="auto"/>
            <w:bottom w:val="none" w:sz="0" w:space="0" w:color="auto"/>
            <w:right w:val="none" w:sz="0" w:space="0" w:color="auto"/>
          </w:divBdr>
        </w:div>
        <w:div w:id="1039357792">
          <w:marLeft w:val="0"/>
          <w:marRight w:val="0"/>
          <w:marTop w:val="0"/>
          <w:marBottom w:val="0"/>
          <w:divBdr>
            <w:top w:val="none" w:sz="0" w:space="0" w:color="auto"/>
            <w:left w:val="none" w:sz="0" w:space="0" w:color="auto"/>
            <w:bottom w:val="none" w:sz="0" w:space="0" w:color="auto"/>
            <w:right w:val="none" w:sz="0" w:space="0" w:color="auto"/>
          </w:divBdr>
        </w:div>
        <w:div w:id="678510194">
          <w:marLeft w:val="0"/>
          <w:marRight w:val="0"/>
          <w:marTop w:val="0"/>
          <w:marBottom w:val="0"/>
          <w:divBdr>
            <w:top w:val="none" w:sz="0" w:space="0" w:color="auto"/>
            <w:left w:val="none" w:sz="0" w:space="0" w:color="auto"/>
            <w:bottom w:val="none" w:sz="0" w:space="0" w:color="auto"/>
            <w:right w:val="none" w:sz="0" w:space="0" w:color="auto"/>
          </w:divBdr>
        </w:div>
        <w:div w:id="649554815">
          <w:marLeft w:val="0"/>
          <w:marRight w:val="0"/>
          <w:marTop w:val="0"/>
          <w:marBottom w:val="0"/>
          <w:divBdr>
            <w:top w:val="none" w:sz="0" w:space="0" w:color="auto"/>
            <w:left w:val="none" w:sz="0" w:space="0" w:color="auto"/>
            <w:bottom w:val="none" w:sz="0" w:space="0" w:color="auto"/>
            <w:right w:val="none" w:sz="0" w:space="0" w:color="auto"/>
          </w:divBdr>
        </w:div>
        <w:div w:id="173614482">
          <w:marLeft w:val="0"/>
          <w:marRight w:val="0"/>
          <w:marTop w:val="0"/>
          <w:marBottom w:val="0"/>
          <w:divBdr>
            <w:top w:val="none" w:sz="0" w:space="0" w:color="auto"/>
            <w:left w:val="none" w:sz="0" w:space="0" w:color="auto"/>
            <w:bottom w:val="none" w:sz="0" w:space="0" w:color="auto"/>
            <w:right w:val="none" w:sz="0" w:space="0" w:color="auto"/>
          </w:divBdr>
        </w:div>
        <w:div w:id="1389962674">
          <w:marLeft w:val="0"/>
          <w:marRight w:val="0"/>
          <w:marTop w:val="0"/>
          <w:marBottom w:val="0"/>
          <w:divBdr>
            <w:top w:val="none" w:sz="0" w:space="0" w:color="auto"/>
            <w:left w:val="none" w:sz="0" w:space="0" w:color="auto"/>
            <w:bottom w:val="none" w:sz="0" w:space="0" w:color="auto"/>
            <w:right w:val="none" w:sz="0" w:space="0" w:color="auto"/>
          </w:divBdr>
        </w:div>
        <w:div w:id="812067892">
          <w:marLeft w:val="0"/>
          <w:marRight w:val="0"/>
          <w:marTop w:val="0"/>
          <w:marBottom w:val="0"/>
          <w:divBdr>
            <w:top w:val="none" w:sz="0" w:space="0" w:color="auto"/>
            <w:left w:val="none" w:sz="0" w:space="0" w:color="auto"/>
            <w:bottom w:val="none" w:sz="0" w:space="0" w:color="auto"/>
            <w:right w:val="none" w:sz="0" w:space="0" w:color="auto"/>
          </w:divBdr>
        </w:div>
        <w:div w:id="1429695589">
          <w:marLeft w:val="0"/>
          <w:marRight w:val="0"/>
          <w:marTop w:val="0"/>
          <w:marBottom w:val="0"/>
          <w:divBdr>
            <w:top w:val="none" w:sz="0" w:space="0" w:color="auto"/>
            <w:left w:val="none" w:sz="0" w:space="0" w:color="auto"/>
            <w:bottom w:val="none" w:sz="0" w:space="0" w:color="auto"/>
            <w:right w:val="none" w:sz="0" w:space="0" w:color="auto"/>
          </w:divBdr>
        </w:div>
        <w:div w:id="38714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education.jp/dongri_academy/guide/dongri_use/12277/" TargetMode="External"/><Relationship Id="rId13" Type="http://schemas.openxmlformats.org/officeDocument/2006/relationships/hyperlink" Target="https://www.east-education.jp/dongri_academy/guide/dongri_use/12277/"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east-education.jp/dongri_academy/guide/dongri_use/12666/" TargetMode="External"/><Relationship Id="rId14" Type="http://schemas.openxmlformats.org/officeDocument/2006/relationships/hyperlink" Target="https://www.east-education.jp/dongri_academy/guide/dongri_use/1266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E35500FAA34343AAA8CC06DEA668D1" ma:contentTypeVersion="13" ma:contentTypeDescription="新しいドキュメントを作成します。" ma:contentTypeScope="" ma:versionID="b3a5acd4fedcc2ae8cd98139dff18e08">
  <xsd:schema xmlns:xsd="http://www.w3.org/2001/XMLSchema" xmlns:xs="http://www.w3.org/2001/XMLSchema" xmlns:p="http://schemas.microsoft.com/office/2006/metadata/properties" xmlns:ns2="71f62e1c-7a12-4f0a-a7c7-7e731cb013d4" xmlns:ns3="d27b0e4f-7b1a-4c59-a55f-f129eba33ec2" targetNamespace="http://schemas.microsoft.com/office/2006/metadata/properties" ma:root="true" ma:fieldsID="3c529fd3ba2ec5595ba4217fe71d8ab0" ns2:_="" ns3:_="">
    <xsd:import namespace="71f62e1c-7a12-4f0a-a7c7-7e731cb013d4"/>
    <xsd:import namespace="d27b0e4f-7b1a-4c59-a55f-f129eba33ec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62e1c-7a12-4f0a-a7c7-7e731cb01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762a09f7-ad46-44ad-a748-b321ef4445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b0e4f-7b1a-4c59-a55f-f129eba33ec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24a932b7-721a-495a-9f7e-f114b0cffc52}" ma:internalName="TaxCatchAll" ma:showField="CatchAllData" ma:web="d27b0e4f-7b1a-4c59-a55f-f129eba33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7b0e4f-7b1a-4c59-a55f-f129eba33ec2" xsi:nil="true"/>
    <lcf76f155ced4ddcb4097134ff3c332f xmlns="71f62e1c-7a12-4f0a-a7c7-7e731cb01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1784F-CBBE-4175-A164-4FDC4D2003F0}">
  <ds:schemaRefs>
    <ds:schemaRef ds:uri="http://schemas.openxmlformats.org/officeDocument/2006/bibliography"/>
  </ds:schemaRefs>
</ds:datastoreItem>
</file>

<file path=customXml/itemProps2.xml><?xml version="1.0" encoding="utf-8"?>
<ds:datastoreItem xmlns:ds="http://schemas.openxmlformats.org/officeDocument/2006/customXml" ds:itemID="{F8A21D15-F203-4520-9941-1F2C0860361D}"/>
</file>

<file path=customXml/itemProps3.xml><?xml version="1.0" encoding="utf-8"?>
<ds:datastoreItem xmlns:ds="http://schemas.openxmlformats.org/officeDocument/2006/customXml" ds:itemID="{1BE2417A-3133-40C8-993B-AC53E5403875}"/>
</file>

<file path=customXml/itemProps4.xml><?xml version="1.0" encoding="utf-8"?>
<ds:datastoreItem xmlns:ds="http://schemas.openxmlformats.org/officeDocument/2006/customXml" ds:itemID="{56F1ADFB-4DFF-4B4B-B16B-3C675B5BCEF2}"/>
</file>

<file path=docProps/app.xml><?xml version="1.0" encoding="utf-8"?>
<Properties xmlns="http://schemas.openxmlformats.org/officeDocument/2006/extended-properties" xmlns:vt="http://schemas.openxmlformats.org/officeDocument/2006/docPropsVTypes">
  <Template>Normal.dotm</Template>
  <TotalTime>60</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和旗</dc:creator>
  <cp:keywords/>
  <dc:description/>
  <cp:lastModifiedBy>和旗</cp:lastModifiedBy>
  <cp:revision>5</cp:revision>
  <cp:lastPrinted>2022-04-12T06:03:00Z</cp:lastPrinted>
  <dcterms:created xsi:type="dcterms:W3CDTF">2022-04-12T06:03:00Z</dcterms:created>
  <dcterms:modified xsi:type="dcterms:W3CDTF">2022-04-14T09:06:00Z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0x01010050E35500FAA34343AAA8CC06DEA668D1</vt:lpwstr>
  </property>
</Properties>
</file>